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600D" w14:textId="33D86DC9" w:rsidR="005F1969" w:rsidRPr="005F1969" w:rsidRDefault="005F1969" w:rsidP="005F1969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5F1969">
        <w:rPr>
          <w:rFonts w:cs="B Titr" w:hint="cs"/>
          <w:b/>
          <w:bCs/>
          <w:sz w:val="28"/>
          <w:szCs w:val="28"/>
          <w:rtl/>
          <w:lang w:bidi="fa-IR"/>
        </w:rPr>
        <w:t xml:space="preserve">اهم عملکرد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یک ساله </w:t>
      </w:r>
      <w:r w:rsidRPr="005F1969">
        <w:rPr>
          <w:rFonts w:cs="B Titr" w:hint="cs"/>
          <w:b/>
          <w:bCs/>
          <w:sz w:val="28"/>
          <w:szCs w:val="28"/>
          <w:rtl/>
          <w:lang w:bidi="fa-IR"/>
        </w:rPr>
        <w:t>معاونت بهداشتی  جهت هفته دولت 1401</w:t>
      </w:r>
    </w:p>
    <w:p w14:paraId="2E47B696" w14:textId="176D082F" w:rsidR="005F1969" w:rsidRPr="006F4822" w:rsidRDefault="006F4822" w:rsidP="006F4822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گروه گسترش شبکه</w:t>
      </w:r>
    </w:p>
    <w:p w14:paraId="6EF1FFA5" w14:textId="73061B7D" w:rsidR="001F7A70" w:rsidRPr="001F7A70" w:rsidRDefault="001F7A70" w:rsidP="005F1969">
      <w:pPr>
        <w:pStyle w:val="ListParagraph"/>
        <w:numPr>
          <w:ilvl w:val="0"/>
          <w:numId w:val="5"/>
        </w:numPr>
        <w:bidi/>
        <w:jc w:val="both"/>
        <w:rPr>
          <w:rFonts w:cs="B Roya"/>
          <w:b/>
          <w:bCs/>
          <w:sz w:val="24"/>
          <w:szCs w:val="24"/>
        </w:rPr>
      </w:pPr>
      <w:r w:rsidRPr="001F7A70">
        <w:rPr>
          <w:rFonts w:cs="B Roya" w:hint="cs"/>
          <w:b/>
          <w:bCs/>
          <w:sz w:val="24"/>
          <w:szCs w:val="24"/>
          <w:rtl/>
        </w:rPr>
        <w:t xml:space="preserve">راه اندازی </w:t>
      </w:r>
      <w:r w:rsidR="00837827">
        <w:rPr>
          <w:rFonts w:cs="B Roya" w:hint="cs"/>
          <w:b/>
          <w:bCs/>
          <w:sz w:val="24"/>
          <w:szCs w:val="24"/>
          <w:rtl/>
        </w:rPr>
        <w:t>مرکز بهداشت شهرستان جعفرآباد</w:t>
      </w:r>
    </w:p>
    <w:p w14:paraId="570B88DC" w14:textId="143D84B0" w:rsidR="005E1AA8" w:rsidRDefault="00A04A62" w:rsidP="00D634B7">
      <w:pPr>
        <w:pStyle w:val="ListParagraph"/>
        <w:numPr>
          <w:ilvl w:val="0"/>
          <w:numId w:val="5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>آغاز بهره بردرای از</w:t>
      </w:r>
      <w:r w:rsidR="005E1AA8" w:rsidRPr="001F7A70">
        <w:rPr>
          <w:rFonts w:cs="B Roya"/>
          <w:b/>
          <w:bCs/>
          <w:sz w:val="24"/>
          <w:szCs w:val="24"/>
          <w:rtl/>
        </w:rPr>
        <w:t xml:space="preserve"> مرکز خدمات جامع سلامت</w:t>
      </w:r>
      <w:r w:rsidR="005E1AA8" w:rsidRPr="001F7A70">
        <w:rPr>
          <w:rFonts w:cs="B Roya" w:hint="cs"/>
          <w:b/>
          <w:bCs/>
          <w:sz w:val="24"/>
          <w:szCs w:val="24"/>
          <w:rtl/>
        </w:rPr>
        <w:t xml:space="preserve"> مفید </w:t>
      </w:r>
    </w:p>
    <w:p w14:paraId="5D59C87C" w14:textId="77777777" w:rsidR="008B7862" w:rsidRDefault="008B7862" w:rsidP="008B7862">
      <w:pPr>
        <w:pStyle w:val="ListParagraph"/>
        <w:numPr>
          <w:ilvl w:val="0"/>
          <w:numId w:val="5"/>
        </w:numPr>
        <w:bidi/>
        <w:jc w:val="both"/>
        <w:rPr>
          <w:rFonts w:cs="B Roya"/>
          <w:b/>
          <w:bCs/>
          <w:sz w:val="24"/>
          <w:szCs w:val="24"/>
        </w:rPr>
      </w:pPr>
      <w:r w:rsidRPr="0040032F">
        <w:rPr>
          <w:rFonts w:cs="B Roya"/>
          <w:b/>
          <w:bCs/>
          <w:sz w:val="24"/>
          <w:szCs w:val="24"/>
          <w:rtl/>
        </w:rPr>
        <w:t>راه اندازی مر</w:t>
      </w:r>
      <w:r>
        <w:rPr>
          <w:rFonts w:cs="B Roya" w:hint="cs"/>
          <w:b/>
          <w:bCs/>
          <w:sz w:val="24"/>
          <w:szCs w:val="24"/>
          <w:rtl/>
        </w:rPr>
        <w:t>ا</w:t>
      </w:r>
      <w:r w:rsidRPr="0040032F">
        <w:rPr>
          <w:rFonts w:cs="B Roya"/>
          <w:b/>
          <w:bCs/>
          <w:sz w:val="24"/>
          <w:szCs w:val="24"/>
          <w:rtl/>
        </w:rPr>
        <w:t>کز شبانه روزی جعفری</w:t>
      </w:r>
      <w:r>
        <w:rPr>
          <w:rFonts w:cs="B Roya" w:hint="cs"/>
          <w:b/>
          <w:bCs/>
          <w:sz w:val="24"/>
          <w:szCs w:val="24"/>
          <w:rtl/>
        </w:rPr>
        <w:t>ه</w:t>
      </w:r>
      <w:r w:rsidRPr="0040032F">
        <w:rPr>
          <w:rFonts w:cs="B Roya"/>
          <w:b/>
          <w:bCs/>
          <w:sz w:val="24"/>
          <w:szCs w:val="24"/>
          <w:rtl/>
        </w:rPr>
        <w:t xml:space="preserve"> و کهک</w:t>
      </w:r>
    </w:p>
    <w:p w14:paraId="067378FB" w14:textId="63D40B8E" w:rsidR="0040032F" w:rsidRPr="0040032F" w:rsidRDefault="0040032F" w:rsidP="00D634B7">
      <w:pPr>
        <w:pStyle w:val="ListParagraph"/>
        <w:numPr>
          <w:ilvl w:val="0"/>
          <w:numId w:val="5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/>
          <w:b/>
          <w:bCs/>
          <w:sz w:val="24"/>
          <w:szCs w:val="24"/>
          <w:rtl/>
        </w:rPr>
        <w:t xml:space="preserve">ایجاد </w:t>
      </w:r>
      <w:r w:rsidR="00C62F0E">
        <w:rPr>
          <w:rFonts w:cs="B Roya" w:hint="cs"/>
          <w:b/>
          <w:bCs/>
          <w:sz w:val="24"/>
          <w:szCs w:val="24"/>
          <w:rtl/>
        </w:rPr>
        <w:t xml:space="preserve">4 </w:t>
      </w:r>
      <w:r>
        <w:rPr>
          <w:rFonts w:cs="B Roya"/>
          <w:b/>
          <w:bCs/>
          <w:sz w:val="24"/>
          <w:szCs w:val="24"/>
          <w:rtl/>
        </w:rPr>
        <w:t>مرکز غربالگری نوزادان در</w:t>
      </w:r>
      <w:r>
        <w:rPr>
          <w:rFonts w:cs="B Roya" w:hint="cs"/>
          <w:b/>
          <w:bCs/>
          <w:sz w:val="24"/>
          <w:szCs w:val="24"/>
          <w:rtl/>
        </w:rPr>
        <w:t xml:space="preserve"> مراکز  خدمات جامع سلامت </w:t>
      </w:r>
      <w:r w:rsidRPr="0040032F">
        <w:rPr>
          <w:rFonts w:cs="B Roya"/>
          <w:b/>
          <w:bCs/>
          <w:sz w:val="24"/>
          <w:szCs w:val="24"/>
          <w:rtl/>
        </w:rPr>
        <w:t>نجاتی</w:t>
      </w:r>
      <w:r>
        <w:rPr>
          <w:rFonts w:cs="B Roya" w:hint="cs"/>
          <w:b/>
          <w:bCs/>
          <w:sz w:val="24"/>
          <w:szCs w:val="24"/>
          <w:rtl/>
        </w:rPr>
        <w:t>،</w:t>
      </w:r>
      <w:r w:rsidRPr="0040032F">
        <w:rPr>
          <w:rFonts w:cs="B Roya"/>
          <w:b/>
          <w:bCs/>
          <w:sz w:val="24"/>
          <w:szCs w:val="24"/>
          <w:rtl/>
        </w:rPr>
        <w:t xml:space="preserve"> خازنی</w:t>
      </w:r>
      <w:r>
        <w:rPr>
          <w:rFonts w:cs="B Roya" w:hint="cs"/>
          <w:b/>
          <w:bCs/>
          <w:sz w:val="24"/>
          <w:szCs w:val="24"/>
          <w:rtl/>
        </w:rPr>
        <w:t>،</w:t>
      </w:r>
      <w:r w:rsidRPr="0040032F">
        <w:rPr>
          <w:rFonts w:cs="B Roya"/>
          <w:b/>
          <w:bCs/>
          <w:sz w:val="24"/>
          <w:szCs w:val="24"/>
          <w:rtl/>
        </w:rPr>
        <w:t xml:space="preserve"> </w:t>
      </w:r>
      <w:r>
        <w:rPr>
          <w:rFonts w:cs="B Roya" w:hint="cs"/>
          <w:b/>
          <w:bCs/>
          <w:sz w:val="24"/>
          <w:szCs w:val="24"/>
          <w:rtl/>
        </w:rPr>
        <w:t>پ</w:t>
      </w:r>
      <w:r w:rsidRPr="0040032F">
        <w:rPr>
          <w:rFonts w:cs="B Roya"/>
          <w:b/>
          <w:bCs/>
          <w:sz w:val="24"/>
          <w:szCs w:val="24"/>
          <w:rtl/>
        </w:rPr>
        <w:t xml:space="preserve">ردیس </w:t>
      </w:r>
      <w:r w:rsidR="00D80097">
        <w:rPr>
          <w:rFonts w:cs="B Roya" w:hint="cs"/>
          <w:b/>
          <w:bCs/>
          <w:sz w:val="24"/>
          <w:szCs w:val="24"/>
          <w:rtl/>
        </w:rPr>
        <w:t>وکهک</w:t>
      </w:r>
    </w:p>
    <w:p w14:paraId="22765260" w14:textId="5EE443F7" w:rsidR="00D80097" w:rsidRDefault="00C414CA" w:rsidP="00D634B7">
      <w:pPr>
        <w:pStyle w:val="ListParagraph"/>
        <w:numPr>
          <w:ilvl w:val="0"/>
          <w:numId w:val="5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 xml:space="preserve">افزایش </w:t>
      </w:r>
      <w:r w:rsidR="00D80097">
        <w:rPr>
          <w:rFonts w:cs="B Roya" w:hint="cs"/>
          <w:b/>
          <w:bCs/>
          <w:sz w:val="24"/>
          <w:szCs w:val="24"/>
          <w:rtl/>
        </w:rPr>
        <w:t>مراکز تجمیعی واکسیناسیون</w:t>
      </w:r>
      <w:r>
        <w:rPr>
          <w:rFonts w:cs="B Roya" w:hint="cs"/>
          <w:b/>
          <w:bCs/>
          <w:sz w:val="24"/>
          <w:szCs w:val="24"/>
          <w:rtl/>
        </w:rPr>
        <w:t xml:space="preserve"> تا 17 مرکز با توجه به واکسیناسیون گسترده همگانی</w:t>
      </w:r>
      <w:r w:rsidR="0062007D">
        <w:rPr>
          <w:rFonts w:cs="B Roya" w:hint="cs"/>
          <w:b/>
          <w:bCs/>
          <w:sz w:val="24"/>
          <w:szCs w:val="24"/>
          <w:rtl/>
        </w:rPr>
        <w:t xml:space="preserve"> (در سال 1400)</w:t>
      </w:r>
    </w:p>
    <w:p w14:paraId="43647C21" w14:textId="3BE91E96" w:rsidR="00D80097" w:rsidRPr="00C0775B" w:rsidRDefault="00DE4998" w:rsidP="00D634B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  <w:sz w:val="24"/>
          <w:szCs w:val="24"/>
        </w:rPr>
      </w:pPr>
      <w:r w:rsidRPr="00D80097">
        <w:rPr>
          <w:rFonts w:cs="B Roya" w:hint="cs"/>
          <w:b/>
          <w:bCs/>
          <w:sz w:val="24"/>
          <w:szCs w:val="24"/>
          <w:rtl/>
        </w:rPr>
        <w:t xml:space="preserve">ایجاد دسترسی و فراهمی جهت 100 درصد جمعیت تحت پوشش برنامه پزشک خانواده روستایی </w:t>
      </w:r>
    </w:p>
    <w:p w14:paraId="7947293F" w14:textId="37FF11CF" w:rsidR="00C0775B" w:rsidRPr="00D80097" w:rsidRDefault="00C0775B" w:rsidP="00D00E2C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>اجرای طرح محله محور واکسیناسیون</w:t>
      </w:r>
      <w:r w:rsidR="000D5E73">
        <w:rPr>
          <w:rFonts w:cs="B Roya" w:hint="cs"/>
          <w:b/>
          <w:bCs/>
          <w:sz w:val="24"/>
          <w:szCs w:val="24"/>
          <w:rtl/>
        </w:rPr>
        <w:t xml:space="preserve"> کوید 19</w:t>
      </w:r>
      <w:r>
        <w:rPr>
          <w:rFonts w:cs="B Roya" w:hint="cs"/>
          <w:b/>
          <w:bCs/>
          <w:sz w:val="24"/>
          <w:szCs w:val="24"/>
          <w:rtl/>
        </w:rPr>
        <w:t xml:space="preserve"> </w:t>
      </w:r>
      <w:r w:rsidR="000D5E73">
        <w:rPr>
          <w:rFonts w:cs="B Roya" w:hint="cs"/>
          <w:b/>
          <w:bCs/>
          <w:sz w:val="24"/>
          <w:szCs w:val="24"/>
          <w:rtl/>
        </w:rPr>
        <w:t>در سطح شهر قم</w:t>
      </w:r>
      <w:r w:rsidR="00E62D8A">
        <w:rPr>
          <w:rFonts w:cs="B Roya" w:hint="cs"/>
          <w:b/>
          <w:bCs/>
          <w:sz w:val="24"/>
          <w:szCs w:val="24"/>
          <w:rtl/>
        </w:rPr>
        <w:t xml:space="preserve"> با انجام واکسیناسیون در حدود 200 مرکز، پایگاه سلامت و خانه بهداشت</w:t>
      </w:r>
      <w:r w:rsidR="00A04A62">
        <w:rPr>
          <w:rFonts w:cs="B Roya" w:hint="cs"/>
          <w:b/>
          <w:bCs/>
          <w:sz w:val="24"/>
          <w:szCs w:val="24"/>
          <w:rtl/>
        </w:rPr>
        <w:t xml:space="preserve"> در شهر و ورستا</w:t>
      </w:r>
      <w:r w:rsidR="00D00E2C">
        <w:rPr>
          <w:rFonts w:cs="B Roya" w:hint="cs"/>
          <w:b/>
          <w:bCs/>
          <w:sz w:val="24"/>
          <w:szCs w:val="24"/>
          <w:rtl/>
        </w:rPr>
        <w:t xml:space="preserve"> با انجام 1577244 دز واکسن </w:t>
      </w:r>
    </w:p>
    <w:p w14:paraId="43266EA9" w14:textId="4682E595" w:rsidR="00561DED" w:rsidRDefault="00561DED" w:rsidP="00D634B7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پروژه های </w:t>
      </w:r>
      <w:r w:rsidRPr="00561DED">
        <w:rPr>
          <w:rFonts w:cs="B Titr" w:hint="cs"/>
          <w:b/>
          <w:bCs/>
          <w:sz w:val="24"/>
          <w:szCs w:val="24"/>
          <w:rtl/>
        </w:rPr>
        <w:t>عمرانی</w:t>
      </w:r>
    </w:p>
    <w:p w14:paraId="1A8D83F7" w14:textId="15C29C97" w:rsidR="00561DED" w:rsidRDefault="00613616" w:rsidP="00F10645">
      <w:pPr>
        <w:bidi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الف) </w:t>
      </w:r>
      <w:r w:rsidR="00561DED" w:rsidRPr="00613616">
        <w:rPr>
          <w:rFonts w:cs="B Yagut" w:hint="cs"/>
          <w:b/>
          <w:bCs/>
          <w:sz w:val="24"/>
          <w:szCs w:val="24"/>
          <w:rtl/>
        </w:rPr>
        <w:t>پروژه های بهره برداری شده</w:t>
      </w:r>
      <w:r w:rsidR="00D10D7F">
        <w:rPr>
          <w:rFonts w:cs="B Yagut" w:hint="cs"/>
          <w:b/>
          <w:bCs/>
          <w:sz w:val="24"/>
          <w:szCs w:val="24"/>
          <w:rtl/>
        </w:rPr>
        <w:t xml:space="preserve"> </w:t>
      </w:r>
      <w:r w:rsidR="00070007">
        <w:rPr>
          <w:rFonts w:cs="B Yagut" w:hint="cs"/>
          <w:b/>
          <w:bCs/>
          <w:sz w:val="24"/>
          <w:szCs w:val="24"/>
          <w:rtl/>
        </w:rPr>
        <w:t>:</w:t>
      </w:r>
      <w:r w:rsidR="00F10645">
        <w:rPr>
          <w:rFonts w:cs="B Yagut" w:hint="cs"/>
          <w:b/>
          <w:bCs/>
          <w:sz w:val="24"/>
          <w:szCs w:val="24"/>
          <w:rtl/>
        </w:rPr>
        <w:t>7</w:t>
      </w:r>
      <w:r w:rsidR="00070007">
        <w:rPr>
          <w:rFonts w:cs="B Yagut" w:hint="cs"/>
          <w:b/>
          <w:bCs/>
          <w:sz w:val="24"/>
          <w:szCs w:val="24"/>
          <w:rtl/>
        </w:rPr>
        <w:t xml:space="preserve"> پروژه</w:t>
      </w:r>
    </w:p>
    <w:p w14:paraId="4706F10B" w14:textId="35FC04D1" w:rsidR="00B85D63" w:rsidRPr="005A6220" w:rsidRDefault="00181839" w:rsidP="00D634B7">
      <w:pPr>
        <w:pStyle w:val="ListParagraph"/>
        <w:numPr>
          <w:ilvl w:val="0"/>
          <w:numId w:val="8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 xml:space="preserve">احداث و </w:t>
      </w:r>
      <w:r w:rsidR="00B85D63" w:rsidRPr="005A6220">
        <w:rPr>
          <w:rFonts w:cs="B Roya" w:hint="cs"/>
          <w:b/>
          <w:bCs/>
          <w:sz w:val="24"/>
          <w:szCs w:val="24"/>
          <w:rtl/>
        </w:rPr>
        <w:t xml:space="preserve">راه </w:t>
      </w:r>
      <w:r w:rsidR="00B85D63" w:rsidRPr="005A6220">
        <w:rPr>
          <w:rFonts w:cs="B Roya"/>
          <w:b/>
          <w:bCs/>
          <w:sz w:val="24"/>
          <w:szCs w:val="24"/>
          <w:rtl/>
        </w:rPr>
        <w:t>انداز</w:t>
      </w:r>
      <w:r w:rsidR="00B85D63" w:rsidRPr="005A6220">
        <w:rPr>
          <w:rFonts w:cs="B Roya" w:hint="cs"/>
          <w:b/>
          <w:bCs/>
          <w:sz w:val="24"/>
          <w:szCs w:val="24"/>
          <w:rtl/>
        </w:rPr>
        <w:t>ی</w:t>
      </w:r>
      <w:r w:rsidR="00B85D63" w:rsidRPr="005A6220">
        <w:rPr>
          <w:rFonts w:cs="B Roya"/>
          <w:b/>
          <w:bCs/>
          <w:sz w:val="24"/>
          <w:szCs w:val="24"/>
          <w:rtl/>
        </w:rPr>
        <w:t xml:space="preserve"> خانه بهداشت اسلام آباد</w:t>
      </w:r>
    </w:p>
    <w:p w14:paraId="599BB5D0" w14:textId="332E2254" w:rsidR="00187CF8" w:rsidRDefault="00181839" w:rsidP="00D634B7">
      <w:pPr>
        <w:pStyle w:val="ListParagraph"/>
        <w:numPr>
          <w:ilvl w:val="0"/>
          <w:numId w:val="8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 xml:space="preserve">احداث و </w:t>
      </w:r>
      <w:r w:rsidR="00187CF8" w:rsidRPr="005A6220">
        <w:rPr>
          <w:rFonts w:cs="B Roya"/>
          <w:b/>
          <w:bCs/>
          <w:sz w:val="24"/>
          <w:szCs w:val="24"/>
          <w:rtl/>
        </w:rPr>
        <w:t xml:space="preserve">راه اندازی پایگاه </w:t>
      </w:r>
      <w:r>
        <w:rPr>
          <w:rFonts w:cs="B Roya" w:hint="cs"/>
          <w:b/>
          <w:bCs/>
          <w:sz w:val="24"/>
          <w:szCs w:val="24"/>
          <w:rtl/>
        </w:rPr>
        <w:t>سلامت</w:t>
      </w:r>
      <w:r w:rsidR="00187CF8" w:rsidRPr="005A6220">
        <w:rPr>
          <w:rFonts w:cs="B Roya"/>
          <w:b/>
          <w:bCs/>
          <w:sz w:val="24"/>
          <w:szCs w:val="24"/>
          <w:rtl/>
        </w:rPr>
        <w:t xml:space="preserve"> شهروند</w:t>
      </w:r>
    </w:p>
    <w:p w14:paraId="2E8DACF6" w14:textId="103F1BE6" w:rsidR="00181839" w:rsidRPr="005A6220" w:rsidRDefault="00181839" w:rsidP="00D634B7">
      <w:pPr>
        <w:pStyle w:val="ListParagraph"/>
        <w:numPr>
          <w:ilvl w:val="0"/>
          <w:numId w:val="8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>احداث و راه اندازی پایگاه سلامت شهید زین الدین(نجاتی2)</w:t>
      </w:r>
    </w:p>
    <w:p w14:paraId="3F84519C" w14:textId="128300C0" w:rsidR="00F17C08" w:rsidRPr="005A6220" w:rsidRDefault="00F17C08" w:rsidP="00D634B7">
      <w:pPr>
        <w:pStyle w:val="ListParagraph"/>
        <w:numPr>
          <w:ilvl w:val="0"/>
          <w:numId w:val="8"/>
        </w:numPr>
        <w:bidi/>
        <w:jc w:val="both"/>
        <w:rPr>
          <w:rFonts w:cs="B Roya"/>
          <w:b/>
          <w:bCs/>
          <w:sz w:val="24"/>
          <w:szCs w:val="24"/>
          <w:rtl/>
        </w:rPr>
      </w:pPr>
      <w:r w:rsidRPr="005A6220">
        <w:rPr>
          <w:rFonts w:cs="B Roya" w:hint="cs"/>
          <w:b/>
          <w:bCs/>
          <w:sz w:val="24"/>
          <w:szCs w:val="24"/>
          <w:rtl/>
        </w:rPr>
        <w:t xml:space="preserve">احداث </w:t>
      </w:r>
      <w:r w:rsidRPr="005A6220">
        <w:rPr>
          <w:rFonts w:cs="B Roya"/>
          <w:b/>
          <w:bCs/>
          <w:sz w:val="24"/>
          <w:szCs w:val="24"/>
          <w:rtl/>
        </w:rPr>
        <w:t xml:space="preserve">پایگاه </w:t>
      </w:r>
      <w:r w:rsidR="00181839">
        <w:rPr>
          <w:rFonts w:cs="B Roya" w:hint="cs"/>
          <w:b/>
          <w:bCs/>
          <w:sz w:val="24"/>
          <w:szCs w:val="24"/>
          <w:rtl/>
        </w:rPr>
        <w:t>سلامت</w:t>
      </w:r>
      <w:r w:rsidRPr="005A6220">
        <w:rPr>
          <w:rFonts w:cs="B Roya"/>
          <w:b/>
          <w:bCs/>
          <w:sz w:val="24"/>
          <w:szCs w:val="24"/>
          <w:rtl/>
        </w:rPr>
        <w:t xml:space="preserve"> </w:t>
      </w:r>
      <w:r w:rsidRPr="005A6220">
        <w:rPr>
          <w:rFonts w:cs="B Roya" w:hint="cs"/>
          <w:b/>
          <w:bCs/>
          <w:sz w:val="24"/>
          <w:szCs w:val="24"/>
          <w:rtl/>
        </w:rPr>
        <w:t>بص</w:t>
      </w:r>
      <w:r w:rsidR="00181839">
        <w:rPr>
          <w:rFonts w:cs="B Roya" w:hint="cs"/>
          <w:b/>
          <w:bCs/>
          <w:sz w:val="24"/>
          <w:szCs w:val="24"/>
          <w:rtl/>
        </w:rPr>
        <w:t>ی</w:t>
      </w:r>
      <w:r w:rsidRPr="005A6220">
        <w:rPr>
          <w:rFonts w:cs="B Roya" w:hint="cs"/>
          <w:b/>
          <w:bCs/>
          <w:sz w:val="24"/>
          <w:szCs w:val="24"/>
          <w:rtl/>
        </w:rPr>
        <w:t>رت</w:t>
      </w:r>
    </w:p>
    <w:p w14:paraId="46EA7F28" w14:textId="219AB812" w:rsidR="00AD6A9C" w:rsidRPr="005A6220" w:rsidRDefault="00181839" w:rsidP="00D634B7">
      <w:pPr>
        <w:pStyle w:val="ListParagraph"/>
        <w:numPr>
          <w:ilvl w:val="0"/>
          <w:numId w:val="8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 xml:space="preserve">توسعه و </w:t>
      </w:r>
      <w:r w:rsidR="00AD6A9C" w:rsidRPr="005A6220">
        <w:rPr>
          <w:rFonts w:cs="B Roya"/>
          <w:b/>
          <w:bCs/>
          <w:sz w:val="24"/>
          <w:szCs w:val="24"/>
          <w:rtl/>
        </w:rPr>
        <w:t>بهره برداری از مرکز خدمات جامع سلامت خازنی</w:t>
      </w:r>
    </w:p>
    <w:p w14:paraId="4D992987" w14:textId="05F971A2" w:rsidR="00AD6A9C" w:rsidRPr="005A6220" w:rsidRDefault="00AD6A9C" w:rsidP="00D634B7">
      <w:pPr>
        <w:pStyle w:val="ListParagraph"/>
        <w:numPr>
          <w:ilvl w:val="0"/>
          <w:numId w:val="8"/>
        </w:numPr>
        <w:bidi/>
        <w:jc w:val="both"/>
        <w:rPr>
          <w:rFonts w:cs="B Roya"/>
          <w:b/>
          <w:bCs/>
          <w:sz w:val="24"/>
          <w:szCs w:val="24"/>
          <w:rtl/>
        </w:rPr>
      </w:pPr>
      <w:r w:rsidRPr="005A6220">
        <w:rPr>
          <w:rFonts w:cs="B Roya"/>
          <w:b/>
          <w:bCs/>
          <w:sz w:val="24"/>
          <w:szCs w:val="24"/>
          <w:rtl/>
        </w:rPr>
        <w:t xml:space="preserve">احداث و بهره برداری </w:t>
      </w:r>
      <w:r w:rsidR="00E60731" w:rsidRPr="005A6220">
        <w:rPr>
          <w:rFonts w:cs="B Roya" w:hint="cs"/>
          <w:b/>
          <w:bCs/>
          <w:sz w:val="24"/>
          <w:szCs w:val="24"/>
          <w:rtl/>
        </w:rPr>
        <w:t xml:space="preserve">از </w:t>
      </w:r>
      <w:r w:rsidRPr="005A6220">
        <w:rPr>
          <w:rFonts w:cs="B Roya"/>
          <w:b/>
          <w:bCs/>
          <w:sz w:val="24"/>
          <w:szCs w:val="24"/>
          <w:rtl/>
        </w:rPr>
        <w:t>مرکز خدمات جامع سلامت بقیه الله</w:t>
      </w:r>
    </w:p>
    <w:p w14:paraId="614A1505" w14:textId="77777777" w:rsidR="000079FA" w:rsidRDefault="000079FA" w:rsidP="000079FA">
      <w:pPr>
        <w:pStyle w:val="ListParagraph"/>
        <w:numPr>
          <w:ilvl w:val="0"/>
          <w:numId w:val="8"/>
        </w:numPr>
        <w:tabs>
          <w:tab w:val="right" w:pos="4915"/>
        </w:tabs>
        <w:bidi/>
        <w:spacing w:after="200" w:line="288" w:lineRule="auto"/>
        <w:jc w:val="both"/>
        <w:rPr>
          <w:rFonts w:ascii="Bookman Old Style" w:eastAsia="Calibri" w:hAnsi="Bookman Old Style" w:cs="B Nazanin"/>
          <w:b/>
          <w:bCs/>
          <w:sz w:val="24"/>
          <w:szCs w:val="24"/>
        </w:rPr>
      </w:pPr>
      <w:r>
        <w:rPr>
          <w:rFonts w:ascii="Bookman Old Style" w:eastAsia="Calibri" w:hAnsi="Bookman Old Style" w:cs="B Nazanin" w:hint="cs"/>
          <w:b/>
          <w:bCs/>
          <w:sz w:val="24"/>
          <w:szCs w:val="24"/>
          <w:rtl/>
        </w:rPr>
        <w:t>ساخت ، تجهیز و راه اندازی مدرن</w:t>
      </w:r>
      <w:r>
        <w:rPr>
          <w:rFonts w:ascii="Bookman Old Style" w:eastAsia="Calibri" w:hAnsi="Bookman Old Style" w:cs="B Nazanin"/>
          <w:b/>
          <w:bCs/>
          <w:sz w:val="24"/>
          <w:szCs w:val="24"/>
          <w:rtl/>
        </w:rPr>
        <w:softHyphen/>
      </w:r>
      <w:r>
        <w:rPr>
          <w:rFonts w:ascii="Bookman Old Style" w:eastAsia="Calibri" w:hAnsi="Bookman Old Style" w:cs="B Nazanin" w:hint="cs"/>
          <w:b/>
          <w:bCs/>
          <w:sz w:val="24"/>
          <w:szCs w:val="24"/>
          <w:rtl/>
        </w:rPr>
        <w:t xml:space="preserve">ترین زنجیره سرما در مرکز بهداشت شهرستان </w:t>
      </w:r>
    </w:p>
    <w:p w14:paraId="4CB5149D" w14:textId="35E30FBA" w:rsidR="00561DED" w:rsidRDefault="00613616" w:rsidP="00D634B7">
      <w:pPr>
        <w:bidi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ب) </w:t>
      </w:r>
      <w:r w:rsidR="00561DED" w:rsidRPr="00613616">
        <w:rPr>
          <w:rFonts w:cs="B Yagut" w:hint="cs"/>
          <w:b/>
          <w:bCs/>
          <w:sz w:val="24"/>
          <w:szCs w:val="24"/>
          <w:rtl/>
        </w:rPr>
        <w:t xml:space="preserve">پروژه های </w:t>
      </w:r>
      <w:r w:rsidRPr="00613616">
        <w:rPr>
          <w:rFonts w:cs="B Yagut" w:hint="cs"/>
          <w:b/>
          <w:bCs/>
          <w:sz w:val="24"/>
          <w:szCs w:val="24"/>
          <w:rtl/>
        </w:rPr>
        <w:t xml:space="preserve">در </w:t>
      </w:r>
      <w:r w:rsidR="0061519E">
        <w:rPr>
          <w:rFonts w:cs="B Yagut" w:hint="cs"/>
          <w:b/>
          <w:bCs/>
          <w:sz w:val="24"/>
          <w:szCs w:val="24"/>
          <w:rtl/>
        </w:rPr>
        <w:t>دست</w:t>
      </w:r>
      <w:r w:rsidRPr="00613616">
        <w:rPr>
          <w:rFonts w:cs="B Yagut" w:hint="cs"/>
          <w:b/>
          <w:bCs/>
          <w:sz w:val="24"/>
          <w:szCs w:val="24"/>
          <w:rtl/>
        </w:rPr>
        <w:t xml:space="preserve"> اجراء </w:t>
      </w:r>
      <w:r w:rsidR="007957AE">
        <w:rPr>
          <w:rFonts w:cs="B Yagut" w:hint="cs"/>
          <w:b/>
          <w:bCs/>
          <w:sz w:val="24"/>
          <w:szCs w:val="24"/>
          <w:rtl/>
        </w:rPr>
        <w:t>: 6 پروژه</w:t>
      </w:r>
    </w:p>
    <w:p w14:paraId="17E4DBCA" w14:textId="1E4A25A0" w:rsidR="00EE0A0C" w:rsidRPr="00182BBE" w:rsidRDefault="00E8365A" w:rsidP="008B7862">
      <w:pPr>
        <w:pStyle w:val="ListParagraph"/>
        <w:bidi/>
        <w:jc w:val="both"/>
        <w:rPr>
          <w:rFonts w:cs="B Roya"/>
          <w:b/>
          <w:bCs/>
          <w:sz w:val="24"/>
          <w:szCs w:val="24"/>
        </w:rPr>
      </w:pPr>
      <w:r w:rsidRPr="00182BBE">
        <w:rPr>
          <w:rFonts w:cs="B Roya" w:hint="cs"/>
          <w:b/>
          <w:bCs/>
          <w:sz w:val="24"/>
          <w:szCs w:val="24"/>
          <w:rtl/>
        </w:rPr>
        <w:t>احداث مرکز خدمات جامع سلامت</w:t>
      </w:r>
      <w:r w:rsidR="00182BBE" w:rsidRPr="00182BBE">
        <w:rPr>
          <w:rFonts w:cs="B Roya" w:hint="cs"/>
          <w:b/>
          <w:bCs/>
          <w:sz w:val="24"/>
          <w:szCs w:val="24"/>
          <w:rtl/>
        </w:rPr>
        <w:t xml:space="preserve"> شهری</w:t>
      </w:r>
      <w:r w:rsidR="00182BBE" w:rsidRPr="00182BBE">
        <w:rPr>
          <w:rFonts w:cs="Times New Roman" w:hint="cs"/>
          <w:b/>
          <w:bCs/>
          <w:sz w:val="24"/>
          <w:szCs w:val="24"/>
          <w:rtl/>
        </w:rPr>
        <w:t>:</w:t>
      </w:r>
      <w:r w:rsidRPr="00182BBE">
        <w:rPr>
          <w:rFonts w:cs="B Roya" w:hint="cs"/>
          <w:b/>
          <w:bCs/>
          <w:sz w:val="24"/>
          <w:szCs w:val="24"/>
          <w:rtl/>
        </w:rPr>
        <w:t xml:space="preserve"> شهید </w:t>
      </w:r>
      <w:r w:rsidRPr="00182BBE">
        <w:rPr>
          <w:rFonts w:cs="B Roya"/>
          <w:b/>
          <w:bCs/>
          <w:sz w:val="24"/>
          <w:szCs w:val="24"/>
          <w:rtl/>
        </w:rPr>
        <w:t xml:space="preserve">آوینی </w:t>
      </w:r>
      <w:r w:rsidR="00555C07" w:rsidRPr="00182BBE">
        <w:rPr>
          <w:rFonts w:cs="B Roya" w:hint="cs"/>
          <w:b/>
          <w:bCs/>
          <w:sz w:val="24"/>
          <w:szCs w:val="24"/>
          <w:rtl/>
        </w:rPr>
        <w:t xml:space="preserve">، </w:t>
      </w:r>
      <w:r w:rsidRPr="00182BBE">
        <w:rPr>
          <w:rFonts w:cs="B Roya"/>
          <w:b/>
          <w:bCs/>
          <w:sz w:val="24"/>
          <w:szCs w:val="24"/>
          <w:rtl/>
        </w:rPr>
        <w:t>امام حسین</w:t>
      </w:r>
      <w:r w:rsidR="00181839" w:rsidRPr="00182BBE">
        <w:rPr>
          <w:rFonts w:cs="B Roya" w:hint="cs"/>
          <w:b/>
          <w:bCs/>
          <w:sz w:val="24"/>
          <w:szCs w:val="24"/>
          <w:rtl/>
        </w:rPr>
        <w:t>(</w:t>
      </w:r>
      <w:r w:rsidRPr="00182BBE">
        <w:rPr>
          <w:rFonts w:cs="B Roya"/>
          <w:b/>
          <w:bCs/>
          <w:sz w:val="24"/>
          <w:szCs w:val="24"/>
          <w:rtl/>
        </w:rPr>
        <w:t xml:space="preserve"> </w:t>
      </w:r>
      <w:r w:rsidRPr="00182BBE">
        <w:rPr>
          <w:rFonts w:cs="B Roya" w:hint="cs"/>
          <w:b/>
          <w:bCs/>
          <w:sz w:val="24"/>
          <w:szCs w:val="24"/>
          <w:rtl/>
        </w:rPr>
        <w:t xml:space="preserve">ع </w:t>
      </w:r>
      <w:r w:rsidR="00181839" w:rsidRPr="00182BBE">
        <w:rPr>
          <w:rFonts w:cs="B Roya" w:hint="cs"/>
          <w:b/>
          <w:bCs/>
          <w:sz w:val="24"/>
          <w:szCs w:val="24"/>
          <w:rtl/>
        </w:rPr>
        <w:t>)</w:t>
      </w:r>
      <w:r w:rsidR="00555C07" w:rsidRPr="00182BBE">
        <w:rPr>
          <w:rFonts w:cs="B Roya" w:hint="cs"/>
          <w:b/>
          <w:bCs/>
          <w:sz w:val="24"/>
          <w:szCs w:val="24"/>
          <w:rtl/>
        </w:rPr>
        <w:t xml:space="preserve">، </w:t>
      </w:r>
      <w:r w:rsidR="00181839" w:rsidRPr="00182BBE">
        <w:rPr>
          <w:rFonts w:cs="B Roya" w:hint="cs"/>
          <w:b/>
          <w:bCs/>
          <w:sz w:val="24"/>
          <w:szCs w:val="24"/>
          <w:rtl/>
        </w:rPr>
        <w:t>پیامبر اکرم(ص)</w:t>
      </w:r>
      <w:r w:rsidR="00182BBE" w:rsidRPr="00182BBE">
        <w:rPr>
          <w:rFonts w:cs="B Roya" w:hint="cs"/>
          <w:b/>
          <w:bCs/>
          <w:sz w:val="24"/>
          <w:szCs w:val="24"/>
          <w:rtl/>
        </w:rPr>
        <w:t xml:space="preserve">، </w:t>
      </w:r>
      <w:r w:rsidRPr="00182BBE">
        <w:rPr>
          <w:rFonts w:cs="B Roya"/>
          <w:b/>
          <w:bCs/>
          <w:sz w:val="24"/>
          <w:szCs w:val="24"/>
          <w:rtl/>
        </w:rPr>
        <w:t>رضوی</w:t>
      </w:r>
      <w:r w:rsidR="00182BBE" w:rsidRPr="00182BBE">
        <w:rPr>
          <w:rFonts w:cs="B Roya" w:hint="cs"/>
          <w:b/>
          <w:bCs/>
          <w:sz w:val="24"/>
          <w:szCs w:val="24"/>
          <w:rtl/>
        </w:rPr>
        <w:t xml:space="preserve"> و مرکز روستایی </w:t>
      </w:r>
      <w:r w:rsidR="007D585C" w:rsidRPr="00182BBE">
        <w:rPr>
          <w:rFonts w:cs="B Roya" w:hint="cs"/>
          <w:b/>
          <w:bCs/>
          <w:sz w:val="24"/>
          <w:szCs w:val="24"/>
          <w:rtl/>
        </w:rPr>
        <w:t>جنت آباد</w:t>
      </w:r>
      <w:r w:rsidR="00182BBE" w:rsidRPr="00182BBE">
        <w:rPr>
          <w:rFonts w:cs="B Roya" w:hint="cs"/>
          <w:b/>
          <w:bCs/>
          <w:sz w:val="24"/>
          <w:szCs w:val="24"/>
          <w:rtl/>
        </w:rPr>
        <w:t xml:space="preserve"> و </w:t>
      </w:r>
      <w:r w:rsidR="00EE0A0C" w:rsidRPr="00182BBE">
        <w:rPr>
          <w:rFonts w:cs="B Roya" w:hint="cs"/>
          <w:b/>
          <w:bCs/>
          <w:sz w:val="24"/>
          <w:szCs w:val="24"/>
          <w:rtl/>
        </w:rPr>
        <w:t xml:space="preserve">ستاد شبکه بهداشت و درمان </w:t>
      </w:r>
      <w:r w:rsidR="008B7862">
        <w:rPr>
          <w:rFonts w:cs="B Roya" w:hint="cs"/>
          <w:b/>
          <w:bCs/>
          <w:sz w:val="24"/>
          <w:szCs w:val="24"/>
          <w:rtl/>
        </w:rPr>
        <w:t>شهرستان</w:t>
      </w:r>
      <w:r w:rsidR="00182BBE">
        <w:rPr>
          <w:rFonts w:cs="B Roya" w:hint="cs"/>
          <w:b/>
          <w:bCs/>
          <w:sz w:val="24"/>
          <w:szCs w:val="24"/>
          <w:rtl/>
        </w:rPr>
        <w:t xml:space="preserve"> </w:t>
      </w:r>
      <w:r w:rsidR="00EE0A0C" w:rsidRPr="00182BBE">
        <w:rPr>
          <w:rFonts w:cs="B Roya" w:hint="cs"/>
          <w:b/>
          <w:bCs/>
          <w:sz w:val="24"/>
          <w:szCs w:val="24"/>
          <w:rtl/>
        </w:rPr>
        <w:t>جعفریه</w:t>
      </w:r>
    </w:p>
    <w:p w14:paraId="59E498A9" w14:textId="0344B224" w:rsidR="00561DED" w:rsidRDefault="00613616" w:rsidP="00D634B7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ج) </w:t>
      </w:r>
      <w:r w:rsidR="00561DED" w:rsidRPr="00613616">
        <w:rPr>
          <w:rFonts w:cs="B Yagut" w:hint="cs"/>
          <w:b/>
          <w:bCs/>
          <w:sz w:val="24"/>
          <w:szCs w:val="24"/>
          <w:rtl/>
        </w:rPr>
        <w:t xml:space="preserve">پروژه های </w:t>
      </w:r>
      <w:r w:rsidRPr="00613616">
        <w:rPr>
          <w:rFonts w:cs="B Yagut" w:hint="cs"/>
          <w:b/>
          <w:bCs/>
          <w:sz w:val="24"/>
          <w:szCs w:val="24"/>
          <w:rtl/>
        </w:rPr>
        <w:t>آتی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0EDBB029" w14:textId="3F49DD37" w:rsidR="00BA728A" w:rsidRPr="00424BB7" w:rsidRDefault="00FA191A" w:rsidP="00D634B7">
      <w:pPr>
        <w:pStyle w:val="ListParagraph"/>
        <w:numPr>
          <w:ilvl w:val="0"/>
          <w:numId w:val="10"/>
        </w:numPr>
        <w:bidi/>
        <w:jc w:val="both"/>
        <w:rPr>
          <w:rFonts w:cs="B Roya"/>
          <w:b/>
          <w:bCs/>
          <w:sz w:val="24"/>
          <w:szCs w:val="24"/>
          <w:rtl/>
        </w:rPr>
      </w:pPr>
      <w:r w:rsidRPr="00424BB7">
        <w:rPr>
          <w:rFonts w:cs="B Roya"/>
          <w:b/>
          <w:bCs/>
          <w:sz w:val="24"/>
          <w:szCs w:val="24"/>
          <w:rtl/>
        </w:rPr>
        <w:t>نوسازی ۱۱ خانه بهداشت روستایی</w:t>
      </w:r>
      <w:r w:rsidR="00181839">
        <w:rPr>
          <w:rFonts w:cs="B Roya" w:hint="cs"/>
          <w:b/>
          <w:bCs/>
          <w:sz w:val="24"/>
          <w:szCs w:val="24"/>
          <w:rtl/>
        </w:rPr>
        <w:t>(</w:t>
      </w:r>
      <w:r w:rsidRPr="00424BB7">
        <w:rPr>
          <w:rFonts w:cs="B Roya"/>
          <w:b/>
          <w:bCs/>
          <w:sz w:val="24"/>
          <w:szCs w:val="24"/>
          <w:rtl/>
        </w:rPr>
        <w:t xml:space="preserve"> اعتبارات استانی </w:t>
      </w:r>
      <w:r w:rsidR="00181839">
        <w:rPr>
          <w:rFonts w:cs="B Roya" w:hint="cs"/>
          <w:b/>
          <w:bCs/>
          <w:sz w:val="24"/>
          <w:szCs w:val="24"/>
          <w:rtl/>
        </w:rPr>
        <w:t>)</w:t>
      </w:r>
    </w:p>
    <w:p w14:paraId="0000000B" w14:textId="023784B2" w:rsidR="00171D63" w:rsidRPr="006A6CDE" w:rsidRDefault="00FA191A" w:rsidP="006A6CDE">
      <w:pPr>
        <w:pStyle w:val="ListParagraph"/>
        <w:numPr>
          <w:ilvl w:val="0"/>
          <w:numId w:val="10"/>
        </w:numPr>
        <w:bidi/>
        <w:jc w:val="both"/>
        <w:rPr>
          <w:rFonts w:cs="B Roya"/>
          <w:b/>
          <w:bCs/>
          <w:sz w:val="24"/>
          <w:szCs w:val="24"/>
          <w:rtl/>
        </w:rPr>
      </w:pPr>
      <w:r w:rsidRPr="00424BB7">
        <w:rPr>
          <w:rFonts w:cs="B Roya"/>
          <w:b/>
          <w:bCs/>
          <w:sz w:val="24"/>
          <w:szCs w:val="24"/>
          <w:rtl/>
        </w:rPr>
        <w:t xml:space="preserve">تهیه زمین </w:t>
      </w:r>
      <w:r w:rsidR="00BA728A" w:rsidRPr="00424BB7">
        <w:rPr>
          <w:rFonts w:cs="B Roya" w:hint="cs"/>
          <w:b/>
          <w:bCs/>
          <w:sz w:val="24"/>
          <w:szCs w:val="24"/>
          <w:rtl/>
        </w:rPr>
        <w:t xml:space="preserve">جهت احداث </w:t>
      </w:r>
      <w:r w:rsidRPr="00424BB7">
        <w:rPr>
          <w:rFonts w:cs="B Roya"/>
          <w:b/>
          <w:bCs/>
          <w:sz w:val="24"/>
          <w:szCs w:val="24"/>
          <w:rtl/>
        </w:rPr>
        <w:t xml:space="preserve">مرکز خدمات جامع سلامت مهدی موعود </w:t>
      </w:r>
      <w:r w:rsidR="00181839">
        <w:rPr>
          <w:rFonts w:cs="B Roya" w:hint="cs"/>
          <w:b/>
          <w:bCs/>
          <w:sz w:val="24"/>
          <w:szCs w:val="24"/>
          <w:rtl/>
        </w:rPr>
        <w:t>(اعتبارات استانی)</w:t>
      </w:r>
    </w:p>
    <w:p w14:paraId="22CDB8EC" w14:textId="418E18E4" w:rsidR="00EE0A0C" w:rsidRDefault="00EE0A0C" w:rsidP="00D634B7">
      <w:pPr>
        <w:pStyle w:val="ListParagraph"/>
        <w:numPr>
          <w:ilvl w:val="0"/>
          <w:numId w:val="11"/>
        </w:numPr>
        <w:bidi/>
        <w:jc w:val="both"/>
        <w:rPr>
          <w:rFonts w:cs="B Roya"/>
          <w:b/>
          <w:bCs/>
          <w:sz w:val="24"/>
          <w:szCs w:val="24"/>
        </w:rPr>
      </w:pPr>
      <w:r>
        <w:rPr>
          <w:rFonts w:cs="B Roya" w:hint="cs"/>
          <w:b/>
          <w:bCs/>
          <w:sz w:val="24"/>
          <w:szCs w:val="24"/>
          <w:rtl/>
        </w:rPr>
        <w:t>تهیه 6 اتاقک نمونه گیری جهت فعال سازی نمونه گیری کوید 19در مراکز روستایی(مشارکت خیر)</w:t>
      </w:r>
    </w:p>
    <w:p w14:paraId="68F550D0" w14:textId="77777777" w:rsidR="00346228" w:rsidRDefault="00346228" w:rsidP="00D634B7">
      <w:pPr>
        <w:bidi/>
        <w:jc w:val="both"/>
        <w:rPr>
          <w:rFonts w:cs="B Titr" w:hint="cs"/>
          <w:b/>
          <w:bCs/>
          <w:sz w:val="24"/>
          <w:szCs w:val="24"/>
          <w:rtl/>
        </w:rPr>
      </w:pPr>
    </w:p>
    <w:p w14:paraId="125A316A" w14:textId="77777777" w:rsidR="00A04A62" w:rsidRDefault="00A04A62">
      <w:pPr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rtl/>
        </w:rPr>
        <w:br w:type="page"/>
      </w:r>
    </w:p>
    <w:p w14:paraId="66037C68" w14:textId="0F06C903" w:rsidR="004E7E3F" w:rsidRDefault="0091181C" w:rsidP="00217574">
      <w:pPr>
        <w:shd w:val="clear" w:color="auto" w:fill="E5B8B7" w:themeFill="accent2" w:themeFillTint="66"/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 xml:space="preserve">عملکرد معاونت بهداشتی در </w:t>
      </w:r>
      <w:r w:rsidR="00334724" w:rsidRPr="00334724">
        <w:rPr>
          <w:rFonts w:cs="B Titr" w:hint="cs"/>
          <w:b/>
          <w:bCs/>
          <w:sz w:val="24"/>
          <w:szCs w:val="24"/>
          <w:rtl/>
        </w:rPr>
        <w:t>طرح شهید سلیمانی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2974"/>
      </w:tblGrid>
      <w:tr w:rsidR="00FC6984" w:rsidRPr="00FF178F" w14:paraId="35F1F99E" w14:textId="77777777" w:rsidTr="00FF178F">
        <w:trPr>
          <w:trHeight w:val="379"/>
          <w:tblHeader/>
        </w:trPr>
        <w:tc>
          <w:tcPr>
            <w:tcW w:w="5630" w:type="dxa"/>
            <w:shd w:val="clear" w:color="auto" w:fill="auto"/>
            <w:vAlign w:val="center"/>
            <w:hideMark/>
          </w:tcPr>
          <w:p w14:paraId="6DE6595E" w14:textId="14171CCA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</w:rPr>
            </w:pPr>
            <w:r w:rsidRPr="00FF178F">
              <w:rPr>
                <w:rFonts w:ascii="Calibri" w:eastAsia="Times New Roman" w:hAnsi="Calibri" w:cs="B Titr" w:hint="cs"/>
                <w:b/>
                <w:bCs/>
                <w:color w:val="000000" w:themeColor="text1"/>
                <w:rtl/>
              </w:rPr>
              <w:t>نوع فعالیت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8FF51CD" w14:textId="2D010D70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Titr" w:hint="cs"/>
                <w:b/>
                <w:bCs/>
                <w:color w:val="000000" w:themeColor="text1"/>
                <w:rtl/>
              </w:rPr>
              <w:t>تعداد</w:t>
            </w:r>
          </w:p>
        </w:tc>
      </w:tr>
      <w:tr w:rsidR="00FC6984" w:rsidRPr="00FF178F" w14:paraId="3C3FDB6D" w14:textId="77777777" w:rsidTr="00FF178F">
        <w:trPr>
          <w:trHeight w:val="315"/>
        </w:trPr>
        <w:tc>
          <w:tcPr>
            <w:tcW w:w="5630" w:type="dxa"/>
            <w:shd w:val="clear" w:color="auto" w:fill="auto"/>
            <w:vAlign w:val="center"/>
            <w:hideMark/>
          </w:tcPr>
          <w:p w14:paraId="03D74A4E" w14:textId="72017778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رهگیری افراد در معرض تماس</w:t>
            </w:r>
            <w:r w:rsidR="006D717F"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 با</w:t>
            </w: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 افراد کرونا مثبت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54A3E2B" w14:textId="77777777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</w:rPr>
              <w:t>183565</w:t>
            </w:r>
          </w:p>
        </w:tc>
      </w:tr>
      <w:tr w:rsidR="00FC6984" w:rsidRPr="00FF178F" w14:paraId="3842C721" w14:textId="77777777" w:rsidTr="00FF178F">
        <w:trPr>
          <w:trHeight w:val="360"/>
        </w:trPr>
        <w:tc>
          <w:tcPr>
            <w:tcW w:w="5630" w:type="dxa"/>
            <w:shd w:val="clear" w:color="auto" w:fill="auto"/>
            <w:vAlign w:val="center"/>
            <w:hideMark/>
          </w:tcPr>
          <w:p w14:paraId="774ADFF7" w14:textId="2E8B3998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انجام مراقبت در منزل افراد سالمند و ناتوان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E7EF9D3" w14:textId="77777777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</w:rPr>
              <w:t>1626</w:t>
            </w:r>
          </w:p>
        </w:tc>
      </w:tr>
      <w:tr w:rsidR="00FC6984" w:rsidRPr="00FF178F" w14:paraId="5C7A73B7" w14:textId="77777777" w:rsidTr="00FF178F">
        <w:trPr>
          <w:trHeight w:val="342"/>
        </w:trPr>
        <w:tc>
          <w:tcPr>
            <w:tcW w:w="5630" w:type="dxa"/>
            <w:shd w:val="clear" w:color="auto" w:fill="auto"/>
            <w:vAlign w:val="center"/>
            <w:hideMark/>
          </w:tcPr>
          <w:p w14:paraId="01B9A317" w14:textId="2E2D4E57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انجام نظارتهای بهداشتی در قالب طرح شهید سلیمانی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9B26932" w14:textId="77777777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</w:rPr>
              <w:t>254753</w:t>
            </w:r>
          </w:p>
        </w:tc>
      </w:tr>
      <w:tr w:rsidR="00FC6984" w:rsidRPr="00FF178F" w14:paraId="5FDBA002" w14:textId="77777777" w:rsidTr="00FF178F">
        <w:trPr>
          <w:trHeight w:val="342"/>
        </w:trPr>
        <w:tc>
          <w:tcPr>
            <w:tcW w:w="5630" w:type="dxa"/>
            <w:shd w:val="clear" w:color="auto" w:fill="auto"/>
            <w:vAlign w:val="center"/>
            <w:hideMark/>
          </w:tcPr>
          <w:p w14:paraId="42609D84" w14:textId="3E418E78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اخطار </w:t>
            </w:r>
            <w:r w:rsidR="00046C89"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صادر شده </w:t>
            </w: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در طرح شهید سلیمانی 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F8797EA" w14:textId="77777777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</w:rPr>
              <w:t>41156</w:t>
            </w:r>
          </w:p>
        </w:tc>
      </w:tr>
      <w:tr w:rsidR="00FC6984" w:rsidRPr="00FF178F" w14:paraId="3BB24A84" w14:textId="77777777" w:rsidTr="00FF178F">
        <w:trPr>
          <w:trHeight w:val="342"/>
        </w:trPr>
        <w:tc>
          <w:tcPr>
            <w:tcW w:w="5630" w:type="dxa"/>
            <w:shd w:val="clear" w:color="auto" w:fill="auto"/>
            <w:vAlign w:val="center"/>
            <w:hideMark/>
          </w:tcPr>
          <w:p w14:paraId="2B743678" w14:textId="3F2C964D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اماکن متخلف </w:t>
            </w:r>
            <w:r w:rsidR="00046C89"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پلمپ شده </w:t>
            </w: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در طرح شهید سلیمانی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45A6A72" w14:textId="77777777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</w:rPr>
              <w:t>2151</w:t>
            </w:r>
          </w:p>
        </w:tc>
      </w:tr>
      <w:tr w:rsidR="00FC6984" w:rsidRPr="00FF178F" w14:paraId="4CB36466" w14:textId="77777777" w:rsidTr="00FF178F">
        <w:trPr>
          <w:trHeight w:val="405"/>
        </w:trPr>
        <w:tc>
          <w:tcPr>
            <w:tcW w:w="5630" w:type="dxa"/>
            <w:shd w:val="clear" w:color="auto" w:fill="auto"/>
            <w:vAlign w:val="center"/>
            <w:hideMark/>
          </w:tcPr>
          <w:p w14:paraId="1B2854CC" w14:textId="29B20A80" w:rsidR="00B94CBC" w:rsidRPr="00FF178F" w:rsidRDefault="00B94CBC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انجام </w:t>
            </w: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تست </w:t>
            </w: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کووید 19 (</w:t>
            </w:r>
            <w:r w:rsidR="005F34B1"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 </w:t>
            </w:r>
            <w:r w:rsidRPr="00FF178F">
              <w:rPr>
                <w:rFonts w:ascii="Calibri" w:eastAsia="Times New Roman" w:hAnsi="Calibri" w:cs="B Mitra"/>
                <w:b/>
                <w:bCs/>
                <w:color w:val="000000" w:themeColor="text1"/>
              </w:rPr>
              <w:t>PCR</w:t>
            </w:r>
            <w:r w:rsidR="005F34B1"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 و تست سریع</w:t>
            </w:r>
            <w:r w:rsidRPr="00FF178F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  <w:lang w:bidi="fa-IR"/>
              </w:rPr>
              <w:t xml:space="preserve">) 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DF5E087" w14:textId="4F95CECA" w:rsidR="00B94CBC" w:rsidRPr="00FF178F" w:rsidRDefault="005F34B1" w:rsidP="00F81489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FF178F">
              <w:rPr>
                <w:rFonts w:ascii="Calibri" w:eastAsia="Times New Roman" w:hAnsi="Calibri" w:cs="B Mitra"/>
                <w:b/>
                <w:bCs/>
                <w:color w:val="000000"/>
              </w:rPr>
              <w:fldChar w:fldCharType="begin"/>
            </w:r>
            <w:r w:rsidRPr="00FF178F">
              <w:rPr>
                <w:rFonts w:ascii="Calibri" w:eastAsia="Times New Roman" w:hAnsi="Calibri" w:cs="B Mitra"/>
                <w:b/>
                <w:bCs/>
                <w:color w:val="000000"/>
              </w:rPr>
              <w:instrText xml:space="preserve"> </w:instrText>
            </w:r>
            <w:r w:rsidRPr="00FF178F">
              <w:rPr>
                <w:rFonts w:ascii="Calibri" w:eastAsia="Times New Roman" w:hAnsi="Calibri" w:cs="B Mitra" w:hint="cs"/>
                <w:b/>
                <w:bCs/>
                <w:color w:val="000000"/>
              </w:rPr>
              <w:instrText>=SUM(ABOVE)</w:instrText>
            </w:r>
            <w:r w:rsidRPr="00FF178F">
              <w:rPr>
                <w:rFonts w:ascii="Calibri" w:eastAsia="Times New Roman" w:hAnsi="Calibri" w:cs="B Mitra"/>
                <w:b/>
                <w:bCs/>
                <w:color w:val="000000"/>
              </w:rPr>
              <w:instrText xml:space="preserve"> </w:instrText>
            </w:r>
            <w:r w:rsidRPr="00FF178F">
              <w:rPr>
                <w:rFonts w:ascii="Calibri" w:eastAsia="Times New Roman" w:hAnsi="Calibri" w:cs="B Mitra"/>
                <w:b/>
                <w:bCs/>
                <w:color w:val="000000"/>
              </w:rPr>
              <w:fldChar w:fldCharType="separate"/>
            </w:r>
            <w:r w:rsidRPr="00FF178F">
              <w:rPr>
                <w:rFonts w:ascii="Calibri" w:eastAsia="Times New Roman" w:hAnsi="Calibri" w:cs="B Mitra"/>
                <w:b/>
                <w:bCs/>
                <w:noProof/>
                <w:color w:val="000000"/>
              </w:rPr>
              <w:t>228063</w:t>
            </w:r>
            <w:r w:rsidRPr="00FF178F">
              <w:rPr>
                <w:rFonts w:ascii="Calibri" w:eastAsia="Times New Roman" w:hAnsi="Calibri" w:cs="B Mitra"/>
                <w:b/>
                <w:bCs/>
                <w:color w:val="000000"/>
              </w:rPr>
              <w:fldChar w:fldCharType="end"/>
            </w:r>
          </w:p>
        </w:tc>
      </w:tr>
    </w:tbl>
    <w:p w14:paraId="0274C7C9" w14:textId="7E0DFD59" w:rsidR="00C937DD" w:rsidRPr="005F1969" w:rsidRDefault="00F81489" w:rsidP="00D634B7">
      <w:pPr>
        <w:bidi/>
        <w:jc w:val="both"/>
        <w:rPr>
          <w:rFonts w:cs="B Roya"/>
          <w:b/>
          <w:bCs/>
          <w:sz w:val="16"/>
          <w:szCs w:val="16"/>
          <w:rtl/>
        </w:rPr>
      </w:pPr>
      <w:r>
        <w:rPr>
          <w:rFonts w:cs="B Roya"/>
          <w:b/>
          <w:bCs/>
          <w:sz w:val="24"/>
          <w:szCs w:val="24"/>
          <w:rtl/>
        </w:rPr>
        <w:br w:type="textWrapping" w:clear="all"/>
      </w:r>
    </w:p>
    <w:p w14:paraId="1807992F" w14:textId="4CDFB130" w:rsidR="00FC6984" w:rsidRPr="006F4822" w:rsidRDefault="006F4822" w:rsidP="00D634B7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FC6984" w:rsidRPr="006F4822">
        <w:rPr>
          <w:rFonts w:cs="B Titr" w:hint="cs"/>
          <w:b/>
          <w:bCs/>
          <w:sz w:val="24"/>
          <w:szCs w:val="24"/>
          <w:rtl/>
        </w:rPr>
        <w:t>سلامت جمعیت و خانواده</w:t>
      </w:r>
    </w:p>
    <w:p w14:paraId="768C5DE3" w14:textId="77777777" w:rsidR="00FC6984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تشکیل کمیته صیانت از جمعیت و قرارگاه  جوانی جمعیت در دانشگاه علوم پزشکی و کسب رتبه عالی دانشگاه در زمینه فعالیت قرارگاه جوانی جمعیت </w:t>
      </w:r>
    </w:p>
    <w:p w14:paraId="01FAC80D" w14:textId="508DEDD7" w:rsidR="00FC6984" w:rsidRPr="00607C21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رهگیری فعال و انجام مراقبت در منزل 850 مادر باردار مشکوک به کووید</w:t>
      </w:r>
      <w:r w:rsidR="00261EEE"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 xml:space="preserve"> در شهر و روستا</w:t>
      </w:r>
    </w:p>
    <w:p w14:paraId="0CD9547F" w14:textId="77777777" w:rsidR="00FC6984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واکسیناسیون مادران باردار (پوشش دز اول 66% - دز دوم 87% - دز سوم 54%)</w:t>
      </w:r>
    </w:p>
    <w:p w14:paraId="088B4158" w14:textId="77777777" w:rsidR="00FC6984" w:rsidRPr="00607C21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 w:rsidRPr="00607C21">
        <w:rPr>
          <w:rFonts w:cs="B Nazanin" w:hint="cs"/>
          <w:b/>
          <w:bCs/>
          <w:sz w:val="24"/>
          <w:szCs w:val="24"/>
          <w:rtl/>
        </w:rPr>
        <w:t>انجام طبقه بندی و شناسایی سالمندان برای 89%  سالمندان تحت پوشش و شناسایی 17572 سالمند بسیارپرخطر</w:t>
      </w:r>
      <w:r w:rsidRPr="005356B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CC07F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07C21">
        <w:rPr>
          <w:rFonts w:cs="B Nazanin" w:hint="cs"/>
          <w:b/>
          <w:bCs/>
          <w:sz w:val="24"/>
          <w:szCs w:val="24"/>
          <w:rtl/>
        </w:rPr>
        <w:t>اهدای 454 بسته معیشتی به سالمندان بسیار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07C21">
        <w:rPr>
          <w:rFonts w:cs="B Nazanin" w:hint="cs"/>
          <w:b/>
          <w:bCs/>
          <w:sz w:val="24"/>
          <w:szCs w:val="24"/>
          <w:rtl/>
        </w:rPr>
        <w:t xml:space="preserve">پرخطر روستایی </w:t>
      </w:r>
      <w:r>
        <w:rPr>
          <w:rFonts w:cs="B Nazanin" w:hint="cs"/>
          <w:b/>
          <w:bCs/>
          <w:sz w:val="24"/>
          <w:szCs w:val="24"/>
          <w:rtl/>
        </w:rPr>
        <w:t xml:space="preserve">نیازمند </w:t>
      </w:r>
    </w:p>
    <w:p w14:paraId="61566FB9" w14:textId="47A674FF" w:rsidR="00FC6984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cs="B Nazanin" w:hint="cs"/>
          <w:b/>
          <w:bCs/>
          <w:sz w:val="24"/>
          <w:szCs w:val="24"/>
        </w:rPr>
      </w:pPr>
      <w:r w:rsidRPr="00607C21">
        <w:rPr>
          <w:rFonts w:cs="B Nazanin" w:hint="cs"/>
          <w:b/>
          <w:bCs/>
          <w:sz w:val="24"/>
          <w:szCs w:val="24"/>
          <w:rtl/>
        </w:rPr>
        <w:t xml:space="preserve">پیگیری فعال سالمندان کووید مثبت </w:t>
      </w:r>
      <w:r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607C21">
        <w:rPr>
          <w:rFonts w:cs="B Nazanin" w:hint="cs"/>
          <w:b/>
          <w:bCs/>
          <w:sz w:val="24"/>
          <w:szCs w:val="24"/>
          <w:rtl/>
        </w:rPr>
        <w:t xml:space="preserve">انجام واکسیناسیون سالمندان </w:t>
      </w:r>
      <w:r>
        <w:rPr>
          <w:rFonts w:cs="B Nazanin" w:hint="cs"/>
          <w:b/>
          <w:bCs/>
          <w:sz w:val="24"/>
          <w:szCs w:val="24"/>
          <w:rtl/>
        </w:rPr>
        <w:t>ناتوان در منزل</w:t>
      </w:r>
      <w:r w:rsidR="00747002">
        <w:rPr>
          <w:rFonts w:cs="B Nazanin" w:hint="cs"/>
          <w:b/>
          <w:bCs/>
          <w:sz w:val="24"/>
          <w:szCs w:val="24"/>
          <w:rtl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07C21">
        <w:rPr>
          <w:rFonts w:cs="B Nazanin" w:hint="cs"/>
          <w:b/>
          <w:bCs/>
          <w:sz w:val="24"/>
          <w:szCs w:val="24"/>
          <w:rtl/>
        </w:rPr>
        <w:t>مراکز نگهداری سالمندان تحت پوشش بهزیستی</w:t>
      </w:r>
    </w:p>
    <w:p w14:paraId="4C0907F1" w14:textId="77777777" w:rsidR="00FC6984" w:rsidRPr="00AB3E52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 w:rsidRPr="00AB3E52">
        <w:rPr>
          <w:rFonts w:ascii="WYekan" w:hAnsi="WYekan" w:cs="B Nazanin" w:hint="cs"/>
          <w:b/>
          <w:bCs/>
          <w:sz w:val="24"/>
          <w:szCs w:val="24"/>
          <w:rtl/>
        </w:rPr>
        <w:t xml:space="preserve">ارائه خدمت به میانسالان  </w:t>
      </w:r>
      <w:r w:rsidRPr="00AB3E52">
        <w:rPr>
          <w:rFonts w:ascii="WYekan" w:hAnsi="WYekan" w:cs="B Nazanin" w:hint="cs"/>
          <w:b/>
          <w:bCs/>
          <w:sz w:val="24"/>
          <w:szCs w:val="24"/>
          <w:rtl/>
        </w:rPr>
        <w:tab/>
      </w:r>
      <w:r w:rsidRPr="00AB3E52">
        <w:rPr>
          <w:rFonts w:ascii="WYekan" w:hAnsi="WYekan" w:cs="B Nazanin" w:hint="cs"/>
          <w:b/>
          <w:bCs/>
          <w:sz w:val="24"/>
          <w:szCs w:val="24"/>
          <w:rtl/>
        </w:rPr>
        <w:tab/>
      </w:r>
      <w:r w:rsidRPr="00AB3E52">
        <w:rPr>
          <w:rFonts w:ascii="WYekan" w:hAnsi="WYekan" w:cs="B Nazanin" w:hint="cs"/>
          <w:b/>
          <w:bCs/>
          <w:sz w:val="24"/>
          <w:szCs w:val="24"/>
          <w:rtl/>
        </w:rPr>
        <w:tab/>
      </w:r>
      <w:r w:rsidRPr="00AB3E52">
        <w:rPr>
          <w:rFonts w:ascii="WYekan" w:hAnsi="WYekan" w:cs="B Nazanin" w:hint="cs"/>
          <w:b/>
          <w:bCs/>
          <w:sz w:val="24"/>
          <w:szCs w:val="24"/>
          <w:rtl/>
        </w:rPr>
        <w:tab/>
        <w:t xml:space="preserve">589481 </w:t>
      </w:r>
    </w:p>
    <w:p w14:paraId="1182858A" w14:textId="77777777" w:rsidR="00FC6984" w:rsidRPr="006559BF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>ارائه خد مت به سالمندان</w:t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  <w:t>114859</w:t>
      </w:r>
    </w:p>
    <w:p w14:paraId="5749C291" w14:textId="77777777" w:rsidR="00FC6984" w:rsidRPr="006559BF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>ارائه خدمت به نوجوانان و جوانان</w:t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  <w:t>137366</w:t>
      </w:r>
    </w:p>
    <w:p w14:paraId="43BA20CC" w14:textId="77777777" w:rsidR="00FC6984" w:rsidRPr="006559BF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>تعداد نظارت بر بازگشایی مدارس</w:t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  <w:t>1562</w:t>
      </w:r>
    </w:p>
    <w:p w14:paraId="56891012" w14:textId="77777777" w:rsidR="00FC6984" w:rsidRPr="006559BF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>ارائه خدمات مراقبت بارداری</w:t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  <w:t>17609</w:t>
      </w:r>
    </w:p>
    <w:p w14:paraId="633A53D6" w14:textId="77777777" w:rsidR="00FC6984" w:rsidRPr="006559BF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>پیگیری مادران باردار پرخطر</w:t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  <w:t>20142</w:t>
      </w:r>
    </w:p>
    <w:p w14:paraId="4FAF15A7" w14:textId="77777777" w:rsidR="00FC6984" w:rsidRPr="006559BF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>تعداد مادر باردار مبتلا به کرونا که 14 روز پیگیری شده اند</w:t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  <w:t>3810</w:t>
      </w:r>
    </w:p>
    <w:p w14:paraId="0ADE8A81" w14:textId="77777777" w:rsidR="00FC6984" w:rsidRPr="00607C21" w:rsidRDefault="00FC6984" w:rsidP="00D634B7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cs="B Nazanin"/>
          <w:b/>
          <w:bCs/>
          <w:sz w:val="24"/>
          <w:szCs w:val="24"/>
        </w:rPr>
      </w:pP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>تعداد مراقبت باروری سالم و فرزنداوری</w:t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6559BF">
        <w:rPr>
          <w:rFonts w:asciiTheme="minorHAnsi" w:hAnsiTheme="minorHAnsi" w:cs="B Nazanin"/>
          <w:b/>
          <w:bCs/>
          <w:sz w:val="24"/>
          <w:szCs w:val="24"/>
        </w:rPr>
        <w:t>39668</w:t>
      </w:r>
    </w:p>
    <w:p w14:paraId="00000016" w14:textId="0DC071F4" w:rsidR="00171D63" w:rsidRPr="006F4822" w:rsidRDefault="006F4822" w:rsidP="00931270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D634B7" w:rsidRPr="006F4822">
        <w:rPr>
          <w:rFonts w:cs="B Titr" w:hint="cs"/>
          <w:b/>
          <w:bCs/>
          <w:sz w:val="24"/>
          <w:szCs w:val="24"/>
          <w:rtl/>
        </w:rPr>
        <w:t>سلامت محیط و کار</w:t>
      </w:r>
    </w:p>
    <w:tbl>
      <w:tblPr>
        <w:tblStyle w:val="MediumShading1-Accent6"/>
        <w:bidiVisual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985"/>
      </w:tblGrid>
      <w:tr w:rsidR="00593F8F" w:rsidRPr="002050D1" w14:paraId="3750CBAA" w14:textId="77777777" w:rsidTr="005F1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19F1F05" w14:textId="5DE9749D" w:rsidR="00D634B7" w:rsidRPr="002050D1" w:rsidRDefault="00D634B7" w:rsidP="00D634B7">
            <w:pPr>
              <w:bidi/>
              <w:rPr>
                <w:rFonts w:eastAsia="Times New Roman" w:cs="B Titr"/>
                <w:color w:val="000000"/>
                <w:sz w:val="24"/>
                <w:szCs w:val="24"/>
              </w:rPr>
            </w:pPr>
            <w:r w:rsidRPr="002050D1">
              <w:rPr>
                <w:rFonts w:eastAsia="Times New Roman" w:cs="B Titr" w:hint="cs"/>
                <w:color w:val="000000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75EEA4" w14:textId="602B97FB" w:rsidR="00D634B7" w:rsidRPr="002050D1" w:rsidRDefault="00D634B7" w:rsidP="00D634B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Titr" w:hint="cs"/>
                <w:color w:val="000000"/>
                <w:sz w:val="24"/>
                <w:szCs w:val="24"/>
                <w:rtl/>
              </w:rPr>
              <w:t>تعداد</w:t>
            </w:r>
          </w:p>
        </w:tc>
      </w:tr>
      <w:tr w:rsidR="00593F8F" w:rsidRPr="002050D1" w14:paraId="7C1EF469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31A21A8A" w14:textId="03725613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بازدید از مراکز تهیه و توزیع مواد غذایی و اماکن عمومی شهری، روستایی وبین راهی 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32E0FB8C" w14:textId="77777777" w:rsidR="00D634B7" w:rsidRPr="002050D1" w:rsidRDefault="00D634B7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61651</w:t>
            </w:r>
          </w:p>
        </w:tc>
      </w:tr>
      <w:tr w:rsidR="005F1969" w:rsidRPr="002050D1" w14:paraId="4D653CBB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4A935615" w14:textId="545CBADE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بازرسی مشترک با سایر دستگاه ها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115A39BA" w14:textId="77777777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2277</w:t>
            </w:r>
          </w:p>
        </w:tc>
      </w:tr>
      <w:tr w:rsidR="00593F8F" w:rsidRPr="002050D1" w14:paraId="7951B537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3FD7B98F" w14:textId="2EC31347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کلرسنجی آب آشامیدنی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51F684CE" w14:textId="77777777" w:rsidR="00D634B7" w:rsidRPr="002050D1" w:rsidRDefault="00D634B7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23608</w:t>
            </w:r>
          </w:p>
        </w:tc>
      </w:tr>
      <w:tr w:rsidR="005F1969" w:rsidRPr="002050D1" w14:paraId="6A3F7A18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4EA1EBC7" w14:textId="0CC767A2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نمونه برداری میکروبی آب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34DF013E" w14:textId="77777777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2765</w:t>
            </w:r>
          </w:p>
        </w:tc>
      </w:tr>
      <w:tr w:rsidR="00593F8F" w:rsidRPr="002050D1" w14:paraId="423806C0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203BCB01" w14:textId="58DF6759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نمونه برداری مواد غذایی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30E7A880" w14:textId="77777777" w:rsidR="00D634B7" w:rsidRPr="002050D1" w:rsidRDefault="00D634B7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994</w:t>
            </w:r>
          </w:p>
        </w:tc>
      </w:tr>
      <w:tr w:rsidR="005F1969" w:rsidRPr="002050D1" w14:paraId="53966B6B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</w:tcPr>
          <w:p w14:paraId="7A67BBD4" w14:textId="4DCBDDCB" w:rsidR="00D634B7" w:rsidRPr="002050D1" w:rsidRDefault="00AB06AE" w:rsidP="00AB06AE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صدور 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کارت بهداشتی 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</w:tcPr>
          <w:p w14:paraId="789DAA2D" w14:textId="77777777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32000</w:t>
            </w:r>
          </w:p>
        </w:tc>
      </w:tr>
      <w:tr w:rsidR="00593F8F" w:rsidRPr="002050D1" w14:paraId="68F8F710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4CA3D770" w14:textId="0D8CB5B3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سنجش با تجهیزات پرتابل بازرسی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448CCF49" w14:textId="77777777" w:rsidR="00D634B7" w:rsidRPr="002050D1" w:rsidRDefault="00D634B7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40271</w:t>
            </w:r>
          </w:p>
        </w:tc>
      </w:tr>
      <w:tr w:rsidR="005F1969" w:rsidRPr="002050D1" w14:paraId="76C3BD5D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322B0EF5" w14:textId="25EBB9AF" w:rsidR="00D634B7" w:rsidRPr="002050D1" w:rsidRDefault="00AB06AE" w:rsidP="00593F8F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lastRenderedPageBreak/>
              <w:t>توقیف</w:t>
            </w:r>
            <w:r w:rsidR="00593F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،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معدوم</w:t>
            </w: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سازی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593F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یا </w:t>
            </w: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خارج نمودن مواد غذایی فاسد و غیرقابل مصرف 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از </w:t>
            </w: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چرخه 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مصرف و عرضه 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38E9A74B" w14:textId="029A689A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101849</w:t>
            </w:r>
            <w:r w:rsidR="00AB06AE"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(کیلو/لیتر)</w:t>
            </w:r>
          </w:p>
        </w:tc>
      </w:tr>
      <w:tr w:rsidR="00593F8F" w:rsidRPr="002050D1" w14:paraId="47FE5920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4E447FD0" w14:textId="59256508" w:rsidR="00D634B7" w:rsidRPr="002050D1" w:rsidRDefault="00931270" w:rsidP="00931270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پلمپ 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مراکز و اماکن </w:t>
            </w: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مختلف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34E81F1D" w14:textId="77777777" w:rsidR="00D634B7" w:rsidRPr="002050D1" w:rsidRDefault="00D634B7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290</w:t>
            </w:r>
          </w:p>
        </w:tc>
      </w:tr>
      <w:tr w:rsidR="005F1969" w:rsidRPr="002050D1" w14:paraId="6C966A08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03AE064F" w14:textId="68D273F4" w:rsidR="00D634B7" w:rsidRPr="002050D1" w:rsidRDefault="00931270" w:rsidP="00931270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غیر فعال سازی </w:t>
            </w:r>
            <w:r w:rsidR="00D634B7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مراکز و اماکن متخلف 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4634A478" w14:textId="77777777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1503</w:t>
            </w:r>
          </w:p>
        </w:tc>
      </w:tr>
      <w:tr w:rsidR="00593F8F" w:rsidRPr="002050D1" w14:paraId="2C5B8464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616E97F6" w14:textId="77F18B3C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صدور</w:t>
            </w: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اخطار تعطیل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6AC89726" w14:textId="77777777" w:rsidR="00D634B7" w:rsidRPr="002050D1" w:rsidRDefault="00D634B7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4732</w:t>
            </w:r>
          </w:p>
        </w:tc>
      </w:tr>
      <w:tr w:rsidR="005F1969" w:rsidRPr="002050D1" w14:paraId="0F7E8553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  <w:hideMark/>
          </w:tcPr>
          <w:p w14:paraId="4DF2C645" w14:textId="77777777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پیگیری شکایات از سامانه 190 و سایر منابع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  <w:hideMark/>
          </w:tcPr>
          <w:p w14:paraId="75AD2C04" w14:textId="77777777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3200</w:t>
            </w:r>
          </w:p>
        </w:tc>
      </w:tr>
      <w:tr w:rsidR="00593F8F" w:rsidRPr="002050D1" w14:paraId="61538591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</w:tcPr>
          <w:p w14:paraId="03CD7BFA" w14:textId="131F2D7E" w:rsidR="00D634B7" w:rsidRPr="002050D1" w:rsidRDefault="00D634B7" w:rsidP="009E6CF2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نظارت بر رعایت شیوه نامه های بهداشتی در اماکن عمومی، متبرکه و مساجد،ادارات و سازمانها، مراکز تهیه و توزیع و فروش مواد غذایی، آسایشگاهها، مدارس ، مراکز بهداشتی درمانی، مطب ها</w:t>
            </w:r>
            <w:r w:rsidR="009E6CF2"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، مراسمات </w:t>
            </w: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و..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</w:tcPr>
          <w:p w14:paraId="7D19C97C" w14:textId="2856AF71" w:rsidR="00D634B7" w:rsidRPr="002050D1" w:rsidRDefault="009D3BDE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63150</w:t>
            </w:r>
          </w:p>
        </w:tc>
      </w:tr>
      <w:tr w:rsidR="005F1969" w:rsidRPr="002050D1" w14:paraId="41DE9AAA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</w:tcPr>
          <w:p w14:paraId="7E891B61" w14:textId="77777777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پیگیری شاغلین دارای تست مثبت و ارسال نتیجه ازمایش به صورت نامه و پیگیری تلفنی و هماهنگی جهت رهگیری شاغلین مثبت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</w:tcPr>
          <w:p w14:paraId="6CEC5750" w14:textId="77777777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حدود 5 هزار مورد</w:t>
            </w:r>
          </w:p>
        </w:tc>
      </w:tr>
      <w:tr w:rsidR="00593F8F" w:rsidRPr="002050D1" w14:paraId="0E57C550" w14:textId="77777777" w:rsidTr="005F1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</w:tcPr>
          <w:p w14:paraId="13E03651" w14:textId="77777777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پیگیری مشکلات زیست محیطی در سطح استان 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</w:tcPr>
          <w:p w14:paraId="1B906AA4" w14:textId="77777777" w:rsidR="00D634B7" w:rsidRPr="002050D1" w:rsidRDefault="00D634B7" w:rsidP="00D63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F1969" w:rsidRPr="002050D1" w14:paraId="6C996EBC" w14:textId="77777777" w:rsidTr="005F1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tcBorders>
              <w:right w:val="none" w:sz="0" w:space="0" w:color="auto"/>
            </w:tcBorders>
            <w:shd w:val="clear" w:color="auto" w:fill="auto"/>
          </w:tcPr>
          <w:p w14:paraId="58393639" w14:textId="77777777" w:rsidR="00D634B7" w:rsidRPr="002050D1" w:rsidRDefault="00D634B7" w:rsidP="00D634B7">
            <w:pPr>
              <w:bidi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050D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نظارت بر پیشگیری ازطغیانهای ایجاد شده در سطح استان مانند بیماری های مختلف، ورود و خروج مسافرین</w:t>
            </w:r>
          </w:p>
        </w:tc>
        <w:tc>
          <w:tcPr>
            <w:tcW w:w="1985" w:type="dxa"/>
            <w:tcBorders>
              <w:left w:val="none" w:sz="0" w:space="0" w:color="auto"/>
            </w:tcBorders>
            <w:shd w:val="clear" w:color="auto" w:fill="auto"/>
          </w:tcPr>
          <w:p w14:paraId="25E21056" w14:textId="77777777" w:rsidR="00D634B7" w:rsidRPr="002050D1" w:rsidRDefault="00D634B7" w:rsidP="00D634B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0DD674ED" w14:textId="77777777" w:rsidR="00D634B7" w:rsidRDefault="00D634B7" w:rsidP="00D634B7">
      <w:pPr>
        <w:bidi/>
        <w:jc w:val="both"/>
        <w:rPr>
          <w:rFonts w:hint="cs"/>
          <w:rtl/>
        </w:rPr>
      </w:pPr>
    </w:p>
    <w:p w14:paraId="19CB53D0" w14:textId="3959AEA4" w:rsidR="00AB3E52" w:rsidRPr="006F4822" w:rsidRDefault="006F4822" w:rsidP="000966FE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0966FE" w:rsidRPr="006F4822">
        <w:rPr>
          <w:rFonts w:cs="B Titr" w:hint="cs"/>
          <w:b/>
          <w:bCs/>
          <w:sz w:val="24"/>
          <w:szCs w:val="24"/>
          <w:rtl/>
        </w:rPr>
        <w:t>آموزش و ارتقاء سلامت</w:t>
      </w:r>
    </w:p>
    <w:p w14:paraId="378ADF6B" w14:textId="3406284B" w:rsidR="00B72D6F" w:rsidRPr="000966FE" w:rsidRDefault="00B72D6F" w:rsidP="000966FE">
      <w:pPr>
        <w:pStyle w:val="ListParagraph"/>
        <w:numPr>
          <w:ilvl w:val="0"/>
          <w:numId w:val="13"/>
        </w:numPr>
        <w:bidi/>
        <w:jc w:val="both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>برگزاری کلاسهای آموزشی ویژه عموم مردم و س</w:t>
      </w:r>
      <w:r w:rsidR="00D912D8">
        <w:rPr>
          <w:rFonts w:asciiTheme="minorHAnsi" w:hAnsiTheme="minorHAnsi" w:cs="B Nazanin" w:hint="cs"/>
          <w:b/>
          <w:bCs/>
          <w:sz w:val="24"/>
          <w:szCs w:val="24"/>
          <w:rtl/>
        </w:rPr>
        <w:t>ف</w:t>
      </w:r>
      <w:r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یران سلامت </w:t>
      </w:r>
      <w:r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="00D912D8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خانوار  </w:t>
      </w:r>
      <w:r w:rsidR="00D912D8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ab/>
        <w:t>7350 جلسه</w:t>
      </w:r>
    </w:p>
    <w:p w14:paraId="62221962" w14:textId="0F50C53A" w:rsidR="00B72D6F" w:rsidRPr="000966FE" w:rsidRDefault="002050D1" w:rsidP="00D912D8">
      <w:pPr>
        <w:pStyle w:val="ListParagraph"/>
        <w:numPr>
          <w:ilvl w:val="0"/>
          <w:numId w:val="13"/>
        </w:numPr>
        <w:bidi/>
        <w:jc w:val="both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جذب و </w:t>
      </w:r>
      <w:r w:rsidR="000966FE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افزایش </w:t>
      </w:r>
      <w:r w:rsidR="00E81268"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>سفیران سلامت خانوار شهر و روستا</w:t>
      </w:r>
      <w:r w:rsidR="00D912D8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جهت آموزش خانواده ها به </w:t>
      </w:r>
      <w:r w:rsidR="000966FE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="00E81268"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>270485</w:t>
      </w:r>
      <w:r w:rsidR="00D912D8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نفر</w:t>
      </w:r>
    </w:p>
    <w:p w14:paraId="2A26F45D" w14:textId="6A6A43D2" w:rsidR="00285B09" w:rsidRDefault="002050D1" w:rsidP="00285B09">
      <w:pPr>
        <w:pStyle w:val="ListParagraph"/>
        <w:numPr>
          <w:ilvl w:val="0"/>
          <w:numId w:val="13"/>
        </w:numPr>
        <w:bidi/>
        <w:jc w:val="both"/>
        <w:rPr>
          <w:rFonts w:asciiTheme="minorHAnsi" w:hAnsiTheme="minorHAnsi" w:cs="B Nazanin" w:hint="cs"/>
          <w:b/>
          <w:bCs/>
          <w:sz w:val="24"/>
          <w:szCs w:val="24"/>
        </w:rPr>
      </w:pPr>
      <w:r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جذب و </w:t>
      </w:r>
      <w:r w:rsidR="00D912D8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افزایش </w:t>
      </w:r>
      <w:r w:rsidR="00875784"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سفیران سلامت </w:t>
      </w:r>
      <w:r w:rsidR="00D912D8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محله جهت انتقال آموزه های سلامتی به </w:t>
      </w:r>
      <w:r w:rsidR="00875784" w:rsidRPr="000966FE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  1995 نفر</w:t>
      </w:r>
    </w:p>
    <w:p w14:paraId="6FEA1F2E" w14:textId="46162BD0" w:rsidR="00261EEE" w:rsidRDefault="00261EEE" w:rsidP="00261EEE">
      <w:pPr>
        <w:pStyle w:val="ListParagraph"/>
        <w:numPr>
          <w:ilvl w:val="0"/>
          <w:numId w:val="13"/>
        </w:numPr>
        <w:bidi/>
        <w:jc w:val="both"/>
        <w:rPr>
          <w:rFonts w:asciiTheme="minorHAnsi" w:hAnsiTheme="minorHAnsi" w:cs="B Nazanin" w:hint="cs"/>
          <w:b/>
          <w:bCs/>
          <w:sz w:val="24"/>
          <w:szCs w:val="24"/>
        </w:rPr>
      </w:pPr>
      <w:r>
        <w:rPr>
          <w:rFonts w:asciiTheme="minorHAnsi" w:hAnsiTheme="minorHAnsi" w:cs="B Nazanin" w:hint="cs"/>
          <w:b/>
          <w:bCs/>
          <w:sz w:val="24"/>
          <w:szCs w:val="24"/>
          <w:rtl/>
        </w:rPr>
        <w:t>جلب مشارکت و استفاده از ظرفیت رسانه ملی در جهت آموزش و اطلاع رسانی همگانی</w:t>
      </w:r>
      <w:r w:rsidR="00B8627C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بیش از </w:t>
      </w:r>
      <w:r w:rsidR="001A3F43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600 برنامه، گزارش خبری و ارتباط تلفنی و  نیز </w:t>
      </w:r>
      <w:r w:rsidR="00B8627C">
        <w:rPr>
          <w:rFonts w:asciiTheme="minorHAnsi" w:hAnsiTheme="minorHAnsi" w:cs="B Nazanin" w:hint="cs"/>
          <w:b/>
          <w:bCs/>
          <w:sz w:val="24"/>
          <w:szCs w:val="24"/>
          <w:rtl/>
        </w:rPr>
        <w:t>600 پیام کوتاه</w:t>
      </w:r>
      <w:r w:rsidR="001A3F43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رادیویی</w:t>
      </w:r>
    </w:p>
    <w:p w14:paraId="68DDC1DE" w14:textId="77777777" w:rsidR="00B8627C" w:rsidRDefault="00B8627C" w:rsidP="001A3F43">
      <w:pPr>
        <w:pStyle w:val="ListParagraph"/>
        <w:bidi/>
        <w:jc w:val="both"/>
        <w:rPr>
          <w:rFonts w:asciiTheme="minorHAnsi" w:hAnsiTheme="minorHAnsi" w:cs="B Nazanin" w:hint="cs"/>
          <w:b/>
          <w:bCs/>
          <w:sz w:val="24"/>
          <w:szCs w:val="24"/>
        </w:rPr>
      </w:pPr>
    </w:p>
    <w:p w14:paraId="449CC37D" w14:textId="408D8BAA" w:rsidR="00285B09" w:rsidRPr="006F4822" w:rsidRDefault="006F4822" w:rsidP="002D109C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واحد </w:t>
      </w:r>
      <w:r w:rsidR="002D109C" w:rsidRPr="006F4822">
        <w:rPr>
          <w:rFonts w:cs="B Titr" w:hint="cs"/>
          <w:b/>
          <w:bCs/>
          <w:sz w:val="24"/>
          <w:szCs w:val="24"/>
          <w:rtl/>
        </w:rPr>
        <w:t>بهبود تغذیه جامعه</w:t>
      </w:r>
    </w:p>
    <w:p w14:paraId="7886BF97" w14:textId="40052107" w:rsidR="002D109C" w:rsidRPr="002D109C" w:rsidRDefault="002D109C" w:rsidP="002D109C">
      <w:pPr>
        <w:pStyle w:val="ListParagraph"/>
        <w:numPr>
          <w:ilvl w:val="0"/>
          <w:numId w:val="17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اجرای برنامه حمایتی بهبود وضع تغذیه کودکان سوتغذیه مناطق حاشیه ای و محروم استان با ارائه سبد غذایی ماهانه به حدود 400 کودک با همکاری کمیته امداد امام خمینی (ره)</w:t>
      </w:r>
    </w:p>
    <w:p w14:paraId="6470F3B9" w14:textId="64151D0A" w:rsidR="002D109C" w:rsidRPr="002D109C" w:rsidRDefault="002D109C" w:rsidP="00D3199F">
      <w:pPr>
        <w:pStyle w:val="ListParagraph"/>
        <w:numPr>
          <w:ilvl w:val="0"/>
          <w:numId w:val="17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اجرای طرح مکمل یاری با آهن  و ویتامین </w:t>
      </w:r>
      <w:r w:rsidR="00D3199F">
        <w:rPr>
          <w:rFonts w:asciiTheme="minorHAnsi" w:hAnsiTheme="minorHAnsi" w:cs="B Nazanin"/>
          <w:b/>
          <w:bCs/>
          <w:sz w:val="24"/>
          <w:szCs w:val="24"/>
        </w:rPr>
        <w:t>D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در گروه هدف دانش آموزان مدارس استان</w:t>
      </w:r>
    </w:p>
    <w:p w14:paraId="5C42E163" w14:textId="77777777" w:rsidR="002D109C" w:rsidRPr="002D109C" w:rsidRDefault="002D109C" w:rsidP="002D109C">
      <w:pPr>
        <w:pStyle w:val="ListParagraph"/>
        <w:numPr>
          <w:ilvl w:val="0"/>
          <w:numId w:val="17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مدیریت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و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اجرای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برنامه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های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مرتبط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با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امنیت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غذا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و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تغذیه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در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سطح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استان (با همکاری استانداری و سازمان های ذیربط)</w:t>
      </w:r>
    </w:p>
    <w:p w14:paraId="43352595" w14:textId="77777777" w:rsidR="002D109C" w:rsidRPr="002D109C" w:rsidRDefault="002D109C" w:rsidP="002D109C">
      <w:pPr>
        <w:pStyle w:val="ListParagraph"/>
        <w:numPr>
          <w:ilvl w:val="0"/>
          <w:numId w:val="17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تشکیل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کمیته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استانی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پیشگیری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از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اختلالات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ناشی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از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کمبود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ید (</w:t>
      </w:r>
      <w:r w:rsidRPr="002D109C">
        <w:rPr>
          <w:rFonts w:asciiTheme="minorHAnsi" w:hAnsiTheme="minorHAnsi" w:cs="B Nazanin"/>
          <w:b/>
          <w:bCs/>
          <w:sz w:val="24"/>
          <w:szCs w:val="24"/>
        </w:rPr>
        <w:t>IDD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) با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همکاری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معاونت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غذا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و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دارو،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صنعت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معدن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تجارت،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گروه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بهداشت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محیط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و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حرفه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>.</w:t>
      </w:r>
    </w:p>
    <w:p w14:paraId="68EF91B4" w14:textId="77777777" w:rsidR="002D109C" w:rsidRDefault="002D109C" w:rsidP="002D109C">
      <w:pPr>
        <w:pStyle w:val="ListParagraph"/>
        <w:numPr>
          <w:ilvl w:val="0"/>
          <w:numId w:val="17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 w:hint="cs"/>
          <w:b/>
          <w:bCs/>
          <w:sz w:val="24"/>
          <w:szCs w:val="24"/>
        </w:rPr>
      </w:pP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اجرای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برنامه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بهبود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تغذیه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برای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1200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زن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روستایی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و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عشایری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استان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با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همکاری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سازمان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جهاد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Pr="002D109C">
        <w:rPr>
          <w:rFonts w:asciiTheme="minorHAnsi" w:hAnsiTheme="minorHAnsi" w:cs="B Nazanin" w:hint="cs"/>
          <w:b/>
          <w:bCs/>
          <w:sz w:val="24"/>
          <w:szCs w:val="24"/>
          <w:rtl/>
        </w:rPr>
        <w:t>کشاورزی</w:t>
      </w:r>
      <w:r w:rsidRPr="002D109C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</w:p>
    <w:p w14:paraId="7E1A892D" w14:textId="77777777" w:rsidR="00D3199F" w:rsidRPr="002D109C" w:rsidRDefault="00D3199F" w:rsidP="00D3199F">
      <w:pPr>
        <w:pStyle w:val="ListParagraph"/>
        <w:tabs>
          <w:tab w:val="right" w:pos="616"/>
        </w:tabs>
        <w:bidi/>
        <w:ind w:left="616"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</w:p>
    <w:p w14:paraId="39C5E8F5" w14:textId="31158F78" w:rsidR="002D109C" w:rsidRPr="006F4822" w:rsidRDefault="005162D4" w:rsidP="00D3199F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 w:rsidRPr="006F4822">
        <w:rPr>
          <w:rFonts w:cs="B Titr" w:hint="cs"/>
          <w:b/>
          <w:bCs/>
          <w:sz w:val="24"/>
          <w:szCs w:val="24"/>
          <w:rtl/>
        </w:rPr>
        <w:t>گروه پیشگیری و مبارزه با بیماریها</w:t>
      </w:r>
    </w:p>
    <w:tbl>
      <w:tblPr>
        <w:tblStyle w:val="TableGrid"/>
        <w:bidiVisual/>
        <w:tblW w:w="10752" w:type="dxa"/>
        <w:tblInd w:w="-126" w:type="dxa"/>
        <w:tblLook w:val="04A0" w:firstRow="1" w:lastRow="0" w:firstColumn="1" w:lastColumn="0" w:noHBand="0" w:noVBand="1"/>
      </w:tblPr>
      <w:tblGrid>
        <w:gridCol w:w="7938"/>
        <w:gridCol w:w="2814"/>
      </w:tblGrid>
      <w:tr w:rsidR="00DA6272" w14:paraId="46D71E75" w14:textId="77777777" w:rsidTr="00B22008">
        <w:tc>
          <w:tcPr>
            <w:tcW w:w="7938" w:type="dxa"/>
            <w:vAlign w:val="center"/>
          </w:tcPr>
          <w:p w14:paraId="167F813F" w14:textId="77777777" w:rsidR="00DA6272" w:rsidRPr="00537084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14" w:type="dxa"/>
            <w:vAlign w:val="center"/>
          </w:tcPr>
          <w:p w14:paraId="348E015D" w14:textId="77777777" w:rsidR="00DA6272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</w:tr>
      <w:tr w:rsidR="00DA6272" w14:paraId="3CEFD6A0" w14:textId="77777777" w:rsidTr="00B22008">
        <w:tc>
          <w:tcPr>
            <w:tcW w:w="7938" w:type="dxa"/>
            <w:vAlign w:val="center"/>
          </w:tcPr>
          <w:p w14:paraId="45B847E5" w14:textId="77777777" w:rsidR="00DA6272" w:rsidRPr="00BC428E" w:rsidRDefault="00DA6272" w:rsidP="00EB535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C428E">
              <w:rPr>
                <w:rFonts w:cs="B Nazanin" w:hint="cs"/>
                <w:b/>
                <w:bCs/>
                <w:rtl/>
                <w:lang w:bidi="fa-IR"/>
              </w:rPr>
              <w:t xml:space="preserve">اجرای طرح تحقیقاتی </w:t>
            </w:r>
            <w:r w:rsidRPr="00BC428E">
              <w:rPr>
                <w:rFonts w:cs="B Nazanin"/>
                <w:b/>
                <w:bCs/>
                <w:lang w:bidi="fa-IR"/>
              </w:rPr>
              <w:t>STEPS</w:t>
            </w:r>
            <w:r w:rsidRPr="00BC428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 بررسی عوامل خطر بیماریهای غیرواگیر در استان</w:t>
            </w:r>
          </w:p>
        </w:tc>
        <w:tc>
          <w:tcPr>
            <w:tcW w:w="2814" w:type="dxa"/>
            <w:vAlign w:val="center"/>
          </w:tcPr>
          <w:p w14:paraId="49AAEA6B" w14:textId="77777777" w:rsidR="00DA6272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A6272" w14:paraId="0F81FD0A" w14:textId="77777777" w:rsidTr="00B22008">
        <w:tc>
          <w:tcPr>
            <w:tcW w:w="7938" w:type="dxa"/>
            <w:vAlign w:val="center"/>
          </w:tcPr>
          <w:p w14:paraId="5809841A" w14:textId="77777777" w:rsidR="00DA6272" w:rsidRPr="00BC428E" w:rsidRDefault="00DA6272" w:rsidP="00EB5354">
            <w:pPr>
              <w:bidi/>
              <w:ind w:left="28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C428E">
              <w:rPr>
                <w:rFonts w:cs="B Nazanin" w:hint="cs"/>
                <w:b/>
                <w:bCs/>
                <w:rtl/>
                <w:lang w:bidi="fa-IR"/>
              </w:rPr>
              <w:t>رصد مداوم وضعیت بیماری کرونا در استان با ترسیم هفتگی نقشه اپیدمیولوژیک بیماری و طرح در کمیته های مربوطه جهت برنامه ریزی مداخله گرایانه</w:t>
            </w:r>
          </w:p>
        </w:tc>
        <w:tc>
          <w:tcPr>
            <w:tcW w:w="2814" w:type="dxa"/>
            <w:vAlign w:val="center"/>
          </w:tcPr>
          <w:p w14:paraId="001DBA55" w14:textId="77777777" w:rsidR="00DA6272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A6272" w14:paraId="028C5030" w14:textId="77777777" w:rsidTr="00B22008">
        <w:tc>
          <w:tcPr>
            <w:tcW w:w="7938" w:type="dxa"/>
            <w:vAlign w:val="center"/>
          </w:tcPr>
          <w:p w14:paraId="08D517EB" w14:textId="4346B6A1" w:rsidR="00DA6272" w:rsidRDefault="00A56CDA" w:rsidP="00A56CD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انجام </w:t>
            </w:r>
            <w:r w:rsidR="00DA6272">
              <w:rPr>
                <w:rFonts w:cs="B Nazanin" w:hint="cs"/>
                <w:b/>
                <w:bCs/>
                <w:rtl/>
                <w:lang w:bidi="fa-IR"/>
              </w:rPr>
              <w:t xml:space="preserve">واکسیناسیون کووید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2814" w:type="dxa"/>
            <w:vAlign w:val="center"/>
          </w:tcPr>
          <w:p w14:paraId="72034573" w14:textId="7A21029F" w:rsidR="00DA6272" w:rsidRPr="00537084" w:rsidRDefault="00DA6272" w:rsidP="003E214B">
            <w:pPr>
              <w:bidi/>
              <w:ind w:left="2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7882">
              <w:rPr>
                <w:rFonts w:cs="B Nazanin" w:hint="cs"/>
                <w:b/>
                <w:bCs/>
                <w:rtl/>
                <w:lang w:bidi="fa-IR"/>
              </w:rPr>
              <w:t xml:space="preserve">1577244 دوز واکسن </w:t>
            </w:r>
          </w:p>
        </w:tc>
      </w:tr>
      <w:tr w:rsidR="00DA6272" w14:paraId="503980C1" w14:textId="77777777" w:rsidTr="00B22008">
        <w:tc>
          <w:tcPr>
            <w:tcW w:w="7938" w:type="dxa"/>
            <w:vAlign w:val="center"/>
          </w:tcPr>
          <w:p w14:paraId="5BECED45" w14:textId="77777777" w:rsidR="00DA6272" w:rsidRDefault="00DA6272" w:rsidP="00EB5354">
            <w:pPr>
              <w:bidi/>
              <w:jc w:val="both"/>
              <w:rPr>
                <w:rtl/>
                <w:lang w:bidi="fa-IR"/>
              </w:rPr>
            </w:pPr>
            <w:r w:rsidRPr="0053708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واکسیناسیون و مراقبت افراد حیوان گزیده</w:t>
            </w:r>
          </w:p>
        </w:tc>
        <w:tc>
          <w:tcPr>
            <w:tcW w:w="2814" w:type="dxa"/>
            <w:vAlign w:val="center"/>
          </w:tcPr>
          <w:p w14:paraId="2B5753E0" w14:textId="77777777" w:rsidR="00DA6272" w:rsidRPr="00537084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3258</w:t>
            </w:r>
          </w:p>
        </w:tc>
      </w:tr>
      <w:tr w:rsidR="00DA6272" w14:paraId="78680F6D" w14:textId="77777777" w:rsidTr="00B22008">
        <w:tc>
          <w:tcPr>
            <w:tcW w:w="7938" w:type="dxa"/>
            <w:vAlign w:val="center"/>
          </w:tcPr>
          <w:p w14:paraId="490D57C9" w14:textId="77777777" w:rsidR="00DA6272" w:rsidRPr="00537084" w:rsidRDefault="00DA6272" w:rsidP="00EB535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9558C">
              <w:rPr>
                <w:rFonts w:cs="B Nazanin" w:hint="cs"/>
                <w:b/>
                <w:bCs/>
                <w:rtl/>
                <w:lang w:bidi="fa-IR"/>
              </w:rPr>
              <w:t>اجرای دومین پروژه غربالگری سل 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9558C">
              <w:rPr>
                <w:rFonts w:cs="B Nazanin" w:hint="cs"/>
                <w:b/>
                <w:bCs/>
                <w:rtl/>
                <w:lang w:bidi="fa-IR"/>
              </w:rPr>
              <w:t>اتباع دراستان قم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 حمایت سازمان جهانی بهداشت بصورت فعال </w:t>
            </w:r>
          </w:p>
        </w:tc>
        <w:tc>
          <w:tcPr>
            <w:tcW w:w="2814" w:type="dxa"/>
            <w:vAlign w:val="center"/>
          </w:tcPr>
          <w:p w14:paraId="1FED9489" w14:textId="77777777" w:rsidR="00DA6272" w:rsidRPr="0099558C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26000 نفر</w:t>
            </w:r>
          </w:p>
        </w:tc>
      </w:tr>
      <w:tr w:rsidR="00DA6272" w14:paraId="0CEF1BA2" w14:textId="77777777" w:rsidTr="00B22008">
        <w:tc>
          <w:tcPr>
            <w:tcW w:w="7938" w:type="dxa"/>
            <w:vAlign w:val="center"/>
          </w:tcPr>
          <w:p w14:paraId="4B24C9A0" w14:textId="77777777" w:rsidR="00DA6272" w:rsidRPr="00537084" w:rsidRDefault="00DA6272" w:rsidP="00EB535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C428E">
              <w:rPr>
                <w:rFonts w:cs="B Nazanin" w:hint="cs"/>
                <w:b/>
                <w:bCs/>
                <w:rtl/>
                <w:lang w:bidi="fa-IR"/>
              </w:rPr>
              <w:t xml:space="preserve">اجرای برنامه </w:t>
            </w:r>
            <w:r w:rsidRPr="00346DA8">
              <w:rPr>
                <w:rFonts w:cs="B Nazanin" w:hint="cs"/>
                <w:b/>
                <w:bCs/>
                <w:rtl/>
                <w:lang w:bidi="fa-IR"/>
              </w:rPr>
              <w:t xml:space="preserve">پیشگیری انتقال ایدز از مادر به کودک </w:t>
            </w:r>
            <w:r w:rsidRPr="00BC428E">
              <w:rPr>
                <w:rFonts w:cs="B Nazanin" w:hint="cs"/>
                <w:b/>
                <w:bCs/>
                <w:rtl/>
                <w:lang w:bidi="fa-IR"/>
              </w:rPr>
              <w:t>در کلیه زایشگاه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C428E">
              <w:rPr>
                <w:rFonts w:cs="B Nazanin" w:hint="cs"/>
                <w:b/>
                <w:bCs/>
                <w:rtl/>
                <w:lang w:bidi="fa-IR"/>
              </w:rPr>
              <w:t>های سطح استان</w:t>
            </w:r>
          </w:p>
        </w:tc>
        <w:tc>
          <w:tcPr>
            <w:tcW w:w="2814" w:type="dxa"/>
            <w:vAlign w:val="center"/>
          </w:tcPr>
          <w:p w14:paraId="5D57D0B8" w14:textId="77777777" w:rsidR="00DA6272" w:rsidRPr="00BC428E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A6272" w14:paraId="169B46C3" w14:textId="77777777" w:rsidTr="00B22008">
        <w:tc>
          <w:tcPr>
            <w:tcW w:w="7938" w:type="dxa"/>
            <w:vAlign w:val="center"/>
          </w:tcPr>
          <w:p w14:paraId="4C03C1D6" w14:textId="77777777" w:rsidR="00DA6272" w:rsidRPr="00537084" w:rsidRDefault="00DA6272" w:rsidP="00EB535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C428E">
              <w:rPr>
                <w:rFonts w:cs="B Nazanin" w:hint="cs"/>
                <w:b/>
                <w:bCs/>
                <w:rtl/>
                <w:lang w:bidi="fa-IR"/>
              </w:rPr>
              <w:t>آغاز بیماریابی ایدز در مراکز دولتی درمان  سوء مصرف مواد(</w:t>
            </w:r>
            <w:r w:rsidRPr="00BC428E">
              <w:rPr>
                <w:rFonts w:cs="B Nazanin"/>
                <w:b/>
                <w:bCs/>
                <w:lang w:bidi="fa-IR"/>
              </w:rPr>
              <w:t>(MMT</w:t>
            </w:r>
          </w:p>
        </w:tc>
        <w:tc>
          <w:tcPr>
            <w:tcW w:w="2814" w:type="dxa"/>
            <w:vAlign w:val="center"/>
          </w:tcPr>
          <w:p w14:paraId="472FFA1F" w14:textId="77777777" w:rsidR="00DA6272" w:rsidRPr="00BC428E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 مرکز</w:t>
            </w:r>
          </w:p>
        </w:tc>
      </w:tr>
      <w:tr w:rsidR="00DA6272" w14:paraId="67DCE520" w14:textId="77777777" w:rsidTr="00B22008">
        <w:tc>
          <w:tcPr>
            <w:tcW w:w="7938" w:type="dxa"/>
            <w:vAlign w:val="center"/>
          </w:tcPr>
          <w:p w14:paraId="5DF675F6" w14:textId="77777777" w:rsidR="00DA6272" w:rsidRPr="00BC428E" w:rsidRDefault="00DA6272" w:rsidP="00EB5354">
            <w:pPr>
              <w:bidi/>
              <w:ind w:left="2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اقدامات مستمر در راستای برنامه</w:t>
            </w:r>
            <w:r w:rsidRPr="00537084">
              <w:rPr>
                <w:rFonts w:cs="B Nazanin" w:hint="cs"/>
                <w:b/>
                <w:bCs/>
                <w:rtl/>
                <w:lang w:bidi="fa-IR"/>
              </w:rPr>
              <w:t xml:space="preserve"> حذف کشوری مالاریا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80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(بیماریابی در افراد با سابقه سفر، نمونه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80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گیری، درمان و پیگیری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D80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طرافیان)</w:t>
            </w:r>
          </w:p>
        </w:tc>
        <w:tc>
          <w:tcPr>
            <w:tcW w:w="2814" w:type="dxa"/>
            <w:vAlign w:val="center"/>
          </w:tcPr>
          <w:p w14:paraId="53185760" w14:textId="77777777" w:rsidR="00DA6272" w:rsidRPr="00BC428E" w:rsidRDefault="00DA6272" w:rsidP="00EB5354">
            <w:pPr>
              <w:bidi/>
              <w:ind w:left="28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A6272" w14:paraId="14357E79" w14:textId="77777777" w:rsidTr="00B22008">
        <w:tc>
          <w:tcPr>
            <w:tcW w:w="7938" w:type="dxa"/>
            <w:vAlign w:val="center"/>
          </w:tcPr>
          <w:p w14:paraId="204EE201" w14:textId="77777777" w:rsidR="00DA6272" w:rsidRPr="00E7590E" w:rsidRDefault="00DA6272" w:rsidP="00EB5354">
            <w:pPr>
              <w:bidi/>
              <w:ind w:left="28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7590E">
              <w:rPr>
                <w:rFonts w:cs="B Nazanin" w:hint="cs"/>
                <w:b/>
                <w:bCs/>
                <w:rtl/>
                <w:lang w:bidi="fa-IR"/>
              </w:rPr>
              <w:t xml:space="preserve">اجرای برنامه جونده کشی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E7590E">
              <w:rPr>
                <w:rFonts w:cs="B Nazanin" w:hint="cs"/>
                <w:b/>
                <w:bCs/>
                <w:rtl/>
                <w:lang w:bidi="fa-IR"/>
              </w:rPr>
              <w:t>آغشته سازی پشه بندهای مردم به سم در کانون های بیماری سالک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14:paraId="0D4110FD" w14:textId="77777777" w:rsidR="00DA6272" w:rsidRPr="00E7590E" w:rsidRDefault="00DA6272" w:rsidP="00EB5354">
            <w:pPr>
              <w:bidi/>
              <w:ind w:left="2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 بخش شهرستان مرکزی و کهک</w:t>
            </w:r>
          </w:p>
        </w:tc>
      </w:tr>
      <w:tr w:rsidR="00DA6272" w14:paraId="353E24C4" w14:textId="77777777" w:rsidTr="00B22008">
        <w:trPr>
          <w:trHeight w:val="406"/>
        </w:trPr>
        <w:tc>
          <w:tcPr>
            <w:tcW w:w="7938" w:type="dxa"/>
            <w:vAlign w:val="center"/>
          </w:tcPr>
          <w:p w14:paraId="6341A326" w14:textId="224E24FE" w:rsidR="00DA6272" w:rsidRPr="00AD5313" w:rsidRDefault="00DA6272" w:rsidP="0083117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استقرار تیم های سیار بیماری ها و واکسیناسیون در </w:t>
            </w:r>
            <w:r w:rsidR="00840463">
              <w:rPr>
                <w:rFonts w:cs="B Nazanin" w:hint="cs"/>
                <w:b/>
                <w:bCs/>
                <w:rtl/>
                <w:lang w:bidi="fa-IR"/>
              </w:rPr>
              <w:t xml:space="preserve">ادارات، خانه سالمندان، زندان، </w:t>
            </w:r>
            <w:r w:rsidR="00840463">
              <w:rPr>
                <w:rFonts w:cs="B Nazanin" w:hint="cs"/>
                <w:b/>
                <w:bCs/>
                <w:rtl/>
                <w:lang w:bidi="fa-IR"/>
              </w:rPr>
              <w:t>کارخانجات</w:t>
            </w:r>
            <w:r w:rsidR="00831175">
              <w:rPr>
                <w:rFonts w:cs="B Nazanin" w:hint="cs"/>
                <w:b/>
                <w:bCs/>
                <w:rtl/>
                <w:lang w:bidi="fa-IR"/>
              </w:rPr>
              <w:t xml:space="preserve"> و ... و نیز در </w:t>
            </w:r>
            <w:r w:rsidR="008404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مسجد مقدس جمکران و حرم مطهر حضرت معصومه </w:t>
            </w:r>
            <w:r w:rsidRPr="00A56F9A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)</w:t>
            </w:r>
            <w:r w:rsidR="00831175">
              <w:rPr>
                <w:rFonts w:cs="B Nazanin" w:hint="cs"/>
                <w:b/>
                <w:bCs/>
                <w:rtl/>
                <w:lang w:bidi="fa-IR"/>
              </w:rPr>
              <w:t xml:space="preserve"> در مناسبتها</w:t>
            </w:r>
          </w:p>
        </w:tc>
        <w:tc>
          <w:tcPr>
            <w:tcW w:w="2814" w:type="dxa"/>
            <w:vAlign w:val="center"/>
          </w:tcPr>
          <w:p w14:paraId="681CD5AC" w14:textId="77777777" w:rsidR="00DA6272" w:rsidRPr="00E7590E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A6272" w14:paraId="64D54A21" w14:textId="77777777" w:rsidTr="00B22008">
        <w:tc>
          <w:tcPr>
            <w:tcW w:w="7938" w:type="dxa"/>
            <w:vAlign w:val="center"/>
          </w:tcPr>
          <w:p w14:paraId="2C1541A8" w14:textId="06D8B49C" w:rsidR="00DA6272" w:rsidRDefault="00DA6272" w:rsidP="00EB5354">
            <w:pPr>
              <w:bidi/>
              <w:ind w:left="28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اجرای </w:t>
            </w:r>
            <w:r w:rsidRPr="00997882">
              <w:rPr>
                <w:rFonts w:cs="B Nazanin" w:hint="cs"/>
                <w:b/>
                <w:bCs/>
                <w:rtl/>
                <w:lang w:bidi="fa-IR"/>
              </w:rPr>
              <w:t xml:space="preserve">طرح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واکسیناسیون سرخک </w:t>
            </w:r>
            <w:r w:rsidR="00831175">
              <w:rPr>
                <w:rFonts w:cs="B Nazanin" w:hint="cs"/>
                <w:b/>
                <w:bCs/>
                <w:rtl/>
                <w:lang w:bidi="fa-IR"/>
              </w:rPr>
              <w:t xml:space="preserve">ویژه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اتباع</w:t>
            </w:r>
            <w:r w:rsidR="00831175">
              <w:rPr>
                <w:rFonts w:cs="B Nazanin" w:hint="cs"/>
                <w:b/>
                <w:bCs/>
                <w:rtl/>
                <w:lang w:bidi="fa-IR"/>
              </w:rPr>
              <w:t xml:space="preserve"> غیر ایرانی</w:t>
            </w:r>
          </w:p>
        </w:tc>
        <w:tc>
          <w:tcPr>
            <w:tcW w:w="2814" w:type="dxa"/>
            <w:vAlign w:val="center"/>
          </w:tcPr>
          <w:p w14:paraId="46848453" w14:textId="77777777" w:rsidR="00DA6272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7882">
              <w:rPr>
                <w:rFonts w:cs="B Nazanin" w:hint="cs"/>
                <w:b/>
                <w:bCs/>
                <w:rtl/>
                <w:lang w:bidi="fa-IR"/>
              </w:rPr>
              <w:t>واکسیناسیون 21993 نفر از اتباع</w:t>
            </w:r>
          </w:p>
        </w:tc>
      </w:tr>
      <w:tr w:rsidR="00DA6272" w14:paraId="7D6AA268" w14:textId="77777777" w:rsidTr="00B22008">
        <w:tc>
          <w:tcPr>
            <w:tcW w:w="7938" w:type="dxa"/>
            <w:vAlign w:val="center"/>
          </w:tcPr>
          <w:p w14:paraId="6589B5FE" w14:textId="7A926B49" w:rsidR="00DA6272" w:rsidRDefault="00DA6272" w:rsidP="00EB5354">
            <w:pPr>
              <w:bidi/>
              <w:ind w:left="28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بیماریابی فعال و مراقبت موارد سرخک و سرخچه بویژه در مناطق تجمعی اتباع</w:t>
            </w:r>
            <w:r w:rsidR="00831175">
              <w:rPr>
                <w:rFonts w:cs="B Nazanin" w:hint="cs"/>
                <w:b/>
                <w:bCs/>
                <w:rtl/>
                <w:lang w:bidi="fa-IR"/>
              </w:rPr>
              <w:t xml:space="preserve"> غیر ایرانی</w:t>
            </w:r>
          </w:p>
        </w:tc>
        <w:tc>
          <w:tcPr>
            <w:tcW w:w="2814" w:type="dxa"/>
            <w:vAlign w:val="center"/>
          </w:tcPr>
          <w:p w14:paraId="6F17C197" w14:textId="77777777" w:rsidR="00DA6272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شناسایی 253 مورد مشکوک</w:t>
            </w:r>
          </w:p>
        </w:tc>
      </w:tr>
      <w:tr w:rsidR="00DA6272" w14:paraId="471EEF05" w14:textId="77777777" w:rsidTr="00B22008">
        <w:tc>
          <w:tcPr>
            <w:tcW w:w="7938" w:type="dxa"/>
            <w:vAlign w:val="center"/>
          </w:tcPr>
          <w:p w14:paraId="7EE566D7" w14:textId="77777777" w:rsidR="00DA6272" w:rsidRPr="00997882" w:rsidRDefault="00DA6272" w:rsidP="00EB535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97882">
              <w:rPr>
                <w:rFonts w:cs="B Nazanin" w:hint="cs"/>
                <w:b/>
                <w:bCs/>
                <w:rtl/>
                <w:lang w:bidi="fa-IR"/>
              </w:rPr>
              <w:t xml:space="preserve">نمونه گیری 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بیماران مشکوک به</w:t>
            </w:r>
            <w:r w:rsidRPr="009978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وبا</w:t>
            </w:r>
          </w:p>
        </w:tc>
        <w:tc>
          <w:tcPr>
            <w:tcW w:w="2814" w:type="dxa"/>
            <w:vAlign w:val="center"/>
          </w:tcPr>
          <w:p w14:paraId="41A73812" w14:textId="77777777" w:rsidR="00DA6272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7882">
              <w:rPr>
                <w:rFonts w:cs="B Nazanin" w:hint="cs"/>
                <w:b/>
                <w:bCs/>
                <w:rtl/>
                <w:lang w:bidi="fa-IR"/>
              </w:rPr>
              <w:t xml:space="preserve">651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بیمار</w:t>
            </w:r>
          </w:p>
        </w:tc>
      </w:tr>
      <w:tr w:rsidR="00DA6272" w14:paraId="787AF649" w14:textId="77777777" w:rsidTr="00B22008">
        <w:tc>
          <w:tcPr>
            <w:tcW w:w="7938" w:type="dxa"/>
            <w:vAlign w:val="center"/>
          </w:tcPr>
          <w:p w14:paraId="08C45C8D" w14:textId="67061643" w:rsidR="00DA6272" w:rsidRPr="00997882" w:rsidRDefault="00DA6272" w:rsidP="00831175">
            <w:pPr>
              <w:bidi/>
              <w:ind w:left="28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بیماریابی فعال فلج اطفال و واکسیناسیون تکمیلی در شهر و روستا</w:t>
            </w:r>
          </w:p>
        </w:tc>
        <w:tc>
          <w:tcPr>
            <w:tcW w:w="2814" w:type="dxa"/>
            <w:vAlign w:val="center"/>
          </w:tcPr>
          <w:p w14:paraId="701F3681" w14:textId="77777777" w:rsidR="00DA6272" w:rsidRDefault="00DA6272" w:rsidP="00EB5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12570 نفر در دو مرحله</w:t>
            </w:r>
          </w:p>
        </w:tc>
      </w:tr>
    </w:tbl>
    <w:p w14:paraId="1EA0B654" w14:textId="77777777" w:rsidR="00DA6272" w:rsidRDefault="00DA6272" w:rsidP="00DA6272">
      <w:pPr>
        <w:bidi/>
        <w:ind w:left="900"/>
        <w:jc w:val="both"/>
        <w:rPr>
          <w:rFonts w:asciiTheme="minorHAnsi" w:hAnsiTheme="minorHAnsi" w:cs="B Nazanin" w:hint="cs"/>
          <w:b/>
          <w:bCs/>
          <w:sz w:val="24"/>
          <w:szCs w:val="24"/>
          <w:rtl/>
        </w:rPr>
      </w:pPr>
    </w:p>
    <w:p w14:paraId="571A2A43" w14:textId="0D045310" w:rsidR="0021450E" w:rsidRPr="006F4822" w:rsidRDefault="0021450E" w:rsidP="001826E9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 w:rsidRPr="006F4822">
        <w:rPr>
          <w:rFonts w:cs="B Titr" w:hint="cs"/>
          <w:b/>
          <w:bCs/>
          <w:sz w:val="24"/>
          <w:szCs w:val="24"/>
          <w:rtl/>
        </w:rPr>
        <w:t>گروه سلامت روانی اجتماعی و اعتیاد</w:t>
      </w:r>
    </w:p>
    <w:p w14:paraId="2A46DABF" w14:textId="31F253A5" w:rsidR="00721774" w:rsidRPr="00F26B95" w:rsidRDefault="00721774" w:rsidP="00F26B95">
      <w:pPr>
        <w:pStyle w:val="ListParagraph"/>
        <w:numPr>
          <w:ilvl w:val="0"/>
          <w:numId w:val="21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t>غربالگری اولیه سلامت روان کلیه گروههای سنی مراجعه کننده به مراکز</w:t>
      </w:r>
      <w:r w:rsidR="00F26B95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      </w:t>
      </w:r>
      <w:r w:rsidRPr="00F26B95">
        <w:rPr>
          <w:rFonts w:asciiTheme="minorHAnsi" w:hAnsiTheme="minorHAnsi" w:cs="B Nazanin"/>
          <w:b/>
          <w:bCs/>
          <w:sz w:val="24"/>
          <w:szCs w:val="24"/>
        </w:rPr>
        <w:tab/>
      </w:r>
      <w:r w:rsidR="00F26B95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  </w:t>
      </w:r>
      <w:r w:rsidR="00F26B95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="00F26B95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fldChar w:fldCharType="begin"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instrText xml:space="preserve"> =</w:instrText>
      </w:r>
      <w:r w:rsidRPr="00F26B95">
        <w:rPr>
          <w:rFonts w:asciiTheme="minorHAnsi" w:hAnsiTheme="minorHAnsi" w:cs="B Nazanin"/>
          <w:b/>
          <w:bCs/>
          <w:sz w:val="24"/>
          <w:szCs w:val="24"/>
        </w:rPr>
        <w:instrText>SUM(ABOVE</w:instrText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instrText xml:space="preserve">) </w:instrText>
      </w:r>
      <w:r w:rsidRPr="00F26B95">
        <w:rPr>
          <w:rFonts w:asciiTheme="minorHAnsi" w:hAnsiTheme="minorHAnsi" w:cs="B Nazanin"/>
          <w:b/>
          <w:bCs/>
          <w:sz w:val="24"/>
          <w:szCs w:val="24"/>
          <w:rtl/>
        </w:rPr>
        <w:fldChar w:fldCharType="separate"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t>96598</w:t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fldChar w:fldCharType="end"/>
      </w:r>
      <w:r w:rsidR="00F26B95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</w:t>
      </w:r>
    </w:p>
    <w:p w14:paraId="7B42A05C" w14:textId="5D00EC7B" w:rsidR="00721774" w:rsidRPr="00F26B95" w:rsidRDefault="00721774" w:rsidP="00F26B95">
      <w:pPr>
        <w:pStyle w:val="ListParagraph"/>
        <w:numPr>
          <w:ilvl w:val="0"/>
          <w:numId w:val="21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انجام مراقبت های اولیه و دوره ای روانپزشکی توسط پزشک و کارشناسان سلامت روان در مراکز </w:t>
      </w:r>
      <w:r w:rsidRPr="00F26B95">
        <w:rPr>
          <w:rFonts w:asciiTheme="minorHAnsi" w:hAnsiTheme="minorHAnsi" w:cs="B Nazanin"/>
          <w:b/>
          <w:bCs/>
          <w:sz w:val="24"/>
          <w:szCs w:val="24"/>
        </w:rPr>
        <w:tab/>
      </w:r>
      <w:r w:rsidR="00F26B95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  </w:t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fldChar w:fldCharType="begin"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instrText xml:space="preserve"> =</w:instrText>
      </w:r>
      <w:r w:rsidRPr="00F26B95">
        <w:rPr>
          <w:rFonts w:asciiTheme="minorHAnsi" w:hAnsiTheme="minorHAnsi" w:cs="B Nazanin"/>
          <w:b/>
          <w:bCs/>
          <w:sz w:val="24"/>
          <w:szCs w:val="24"/>
        </w:rPr>
        <w:instrText>SUM(ABOVE</w:instrText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instrText xml:space="preserve">) </w:instrText>
      </w:r>
      <w:r w:rsidRPr="00F26B95">
        <w:rPr>
          <w:rFonts w:asciiTheme="minorHAnsi" w:hAnsiTheme="minorHAnsi" w:cs="B Nazanin"/>
          <w:b/>
          <w:bCs/>
          <w:sz w:val="24"/>
          <w:szCs w:val="24"/>
          <w:rtl/>
        </w:rPr>
        <w:fldChar w:fldCharType="separate"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t>13083</w:t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fldChar w:fldCharType="end"/>
      </w:r>
    </w:p>
    <w:p w14:paraId="460ED47F" w14:textId="77777777" w:rsidR="00721774" w:rsidRPr="00F26B95" w:rsidRDefault="00721774" w:rsidP="00F26B95">
      <w:pPr>
        <w:pStyle w:val="ListParagraph"/>
        <w:numPr>
          <w:ilvl w:val="0"/>
          <w:numId w:val="21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t>اورژانس روانپزشکی و  آموزش و ارائه مشاوره در زمینه های خودمراقبتی ، مهارت های زندگی، فرزندپروری، پیشگیری از افسردگی و اضطراب   و ...</w:t>
      </w:r>
      <w:r w:rsidRPr="00F26B95">
        <w:rPr>
          <w:rFonts w:asciiTheme="minorHAnsi" w:hAnsiTheme="minorHAnsi" w:cs="B Nazanin"/>
          <w:b/>
          <w:bCs/>
          <w:sz w:val="24"/>
          <w:szCs w:val="24"/>
        </w:rPr>
        <w:tab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fldChar w:fldCharType="begin"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instrText xml:space="preserve"> =</w:instrText>
      </w:r>
      <w:r w:rsidRPr="00F26B95">
        <w:rPr>
          <w:rFonts w:asciiTheme="minorHAnsi" w:hAnsiTheme="minorHAnsi" w:cs="B Nazanin"/>
          <w:b/>
          <w:bCs/>
          <w:sz w:val="24"/>
          <w:szCs w:val="24"/>
        </w:rPr>
        <w:instrText>SUM(ABOVE</w:instrText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instrText xml:space="preserve">) </w:instrText>
      </w:r>
      <w:r w:rsidRPr="00F26B95">
        <w:rPr>
          <w:rFonts w:asciiTheme="minorHAnsi" w:hAnsiTheme="minorHAnsi" w:cs="B Nazanin"/>
          <w:b/>
          <w:bCs/>
          <w:sz w:val="24"/>
          <w:szCs w:val="24"/>
          <w:rtl/>
        </w:rPr>
        <w:fldChar w:fldCharType="separate"/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t>17869</w:t>
      </w: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fldChar w:fldCharType="end"/>
      </w:r>
    </w:p>
    <w:p w14:paraId="4ED75634" w14:textId="1E4876C4" w:rsidR="00721774" w:rsidRPr="00F26B95" w:rsidRDefault="00721774" w:rsidP="00F26B95">
      <w:pPr>
        <w:pStyle w:val="ListParagraph"/>
        <w:numPr>
          <w:ilvl w:val="0"/>
          <w:numId w:val="21"/>
        </w:numPr>
        <w:tabs>
          <w:tab w:val="right" w:pos="616"/>
          <w:tab w:val="left" w:pos="7895"/>
        </w:tabs>
        <w:bidi/>
        <w:ind w:left="616" w:hanging="283"/>
        <w:jc w:val="both"/>
        <w:rPr>
          <w:rFonts w:cs="B Nazanin" w:hint="cs"/>
          <w:sz w:val="24"/>
          <w:szCs w:val="24"/>
          <w:rtl/>
        </w:rPr>
      </w:pPr>
      <w:r w:rsidRPr="00F26B95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ارائه مشاوره سلامت روان و یا به مادران باردار، سالمندان، همراهی با تیمهای ویزیت در منزل و رهگیری، ارائه خدمات مددکاری، بیمارستانها و ... بصورت فردی و گروهی </w:t>
      </w:r>
      <w:r w:rsidR="00F26B95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F26B95">
        <w:rPr>
          <w:rFonts w:ascii="Calibri" w:eastAsia="Times New Roman" w:hAnsi="Calibri" w:cs="B Titr"/>
          <w:rtl/>
        </w:rPr>
        <w:fldChar w:fldCharType="begin"/>
      </w:r>
      <w:r w:rsidRPr="00F26B95">
        <w:rPr>
          <w:rFonts w:ascii="Calibri" w:eastAsia="Times New Roman" w:hAnsi="Calibri" w:cs="B Titr"/>
          <w:rtl/>
        </w:rPr>
        <w:instrText xml:space="preserve"> </w:instrText>
      </w:r>
      <w:r w:rsidRPr="00F26B95">
        <w:rPr>
          <w:rFonts w:ascii="Calibri" w:eastAsia="Times New Roman" w:hAnsi="Calibri" w:cs="B Titr" w:hint="cs"/>
          <w:rtl/>
        </w:rPr>
        <w:instrText>=</w:instrText>
      </w:r>
      <w:r w:rsidRPr="00F26B95">
        <w:rPr>
          <w:rFonts w:ascii="Calibri" w:eastAsia="Times New Roman" w:hAnsi="Calibri" w:cs="B Titr" w:hint="cs"/>
        </w:rPr>
        <w:instrText>SUM(ABOVE</w:instrText>
      </w:r>
      <w:r w:rsidRPr="00F26B95">
        <w:rPr>
          <w:rFonts w:ascii="Calibri" w:eastAsia="Times New Roman" w:hAnsi="Calibri" w:cs="B Titr" w:hint="cs"/>
          <w:rtl/>
        </w:rPr>
        <w:instrText>)</w:instrText>
      </w:r>
      <w:r w:rsidRPr="00F26B95">
        <w:rPr>
          <w:rFonts w:ascii="Calibri" w:eastAsia="Times New Roman" w:hAnsi="Calibri" w:cs="B Titr"/>
          <w:rtl/>
        </w:rPr>
        <w:instrText xml:space="preserve"> </w:instrText>
      </w:r>
      <w:r w:rsidRPr="00F26B95">
        <w:rPr>
          <w:rFonts w:ascii="Calibri" w:eastAsia="Times New Roman" w:hAnsi="Calibri" w:cs="B Titr"/>
          <w:rtl/>
        </w:rPr>
        <w:fldChar w:fldCharType="separate"/>
      </w:r>
      <w:r w:rsidRPr="00F26B95">
        <w:rPr>
          <w:rFonts w:ascii="Calibri" w:eastAsia="Times New Roman" w:hAnsi="Calibri" w:cs="B Titr"/>
          <w:noProof/>
          <w:rtl/>
        </w:rPr>
        <w:t>79742</w:t>
      </w:r>
      <w:r w:rsidRPr="00F26B95">
        <w:rPr>
          <w:rFonts w:ascii="Calibri" w:eastAsia="Times New Roman" w:hAnsi="Calibri" w:cs="B Titr"/>
          <w:rtl/>
        </w:rPr>
        <w:fldChar w:fldCharType="end"/>
      </w:r>
    </w:p>
    <w:p w14:paraId="64A0EF2C" w14:textId="77777777" w:rsidR="0021450E" w:rsidRDefault="0021450E" w:rsidP="0021450E">
      <w:pPr>
        <w:bidi/>
        <w:ind w:left="900"/>
        <w:jc w:val="both"/>
        <w:rPr>
          <w:rFonts w:asciiTheme="minorHAnsi" w:hAnsiTheme="minorHAnsi" w:cs="B Nazanin" w:hint="cs"/>
          <w:b/>
          <w:bCs/>
          <w:sz w:val="24"/>
          <w:szCs w:val="24"/>
          <w:rtl/>
        </w:rPr>
      </w:pPr>
    </w:p>
    <w:p w14:paraId="78E6149F" w14:textId="77777777" w:rsidR="00BB056B" w:rsidRPr="006F4822" w:rsidRDefault="00BB056B" w:rsidP="001826E9">
      <w:pPr>
        <w:shd w:val="clear" w:color="auto" w:fill="E5B8B7" w:themeFill="accent2" w:themeFillTint="66"/>
        <w:bidi/>
        <w:rPr>
          <w:rFonts w:cs="B Titr" w:hint="cs"/>
          <w:b/>
          <w:bCs/>
          <w:sz w:val="24"/>
          <w:szCs w:val="24"/>
          <w:rtl/>
        </w:rPr>
      </w:pPr>
      <w:r w:rsidRPr="006F4822">
        <w:rPr>
          <w:rFonts w:cs="B Titr" w:hint="cs"/>
          <w:b/>
          <w:bCs/>
          <w:sz w:val="24"/>
          <w:szCs w:val="24"/>
          <w:rtl/>
        </w:rPr>
        <w:t>امور آزمایشگاهها</w:t>
      </w:r>
    </w:p>
    <w:p w14:paraId="095D1120" w14:textId="199F22F6" w:rsidR="00BB056B" w:rsidRPr="001826E9" w:rsidRDefault="00BB056B" w:rsidP="000B047E">
      <w:pPr>
        <w:pStyle w:val="ListParagraph"/>
        <w:numPr>
          <w:ilvl w:val="0"/>
          <w:numId w:val="21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1826E9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تعداد کل آزمایشات انجام شده در آزمایشگاه های بهداشتی : </w:t>
      </w:r>
      <w:r w:rsidRPr="001826E9">
        <w:rPr>
          <w:rFonts w:asciiTheme="minorHAnsi" w:hAnsiTheme="minorHAnsi" w:cs="B Nazanin"/>
          <w:b/>
          <w:bCs/>
          <w:sz w:val="24"/>
          <w:szCs w:val="24"/>
          <w:rtl/>
        </w:rPr>
        <w:t xml:space="preserve">                 </w:t>
      </w:r>
      <w:r w:rsidRPr="001826E9">
        <w:rPr>
          <w:rFonts w:asciiTheme="minorHAnsi" w:hAnsiTheme="minorHAnsi" w:cs="B Nazanin" w:hint="cs"/>
          <w:b/>
          <w:bCs/>
          <w:sz w:val="24"/>
          <w:szCs w:val="24"/>
          <w:rtl/>
        </w:rPr>
        <w:t>464925</w:t>
      </w:r>
      <w:r w:rsidRPr="001826E9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</w:p>
    <w:p w14:paraId="5BA05E6D" w14:textId="4648AA16" w:rsidR="0051731B" w:rsidRPr="001826E9" w:rsidRDefault="0051731B" w:rsidP="000B047E">
      <w:pPr>
        <w:pStyle w:val="ListParagraph"/>
        <w:numPr>
          <w:ilvl w:val="0"/>
          <w:numId w:val="21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 w:hint="cs"/>
          <w:b/>
          <w:bCs/>
          <w:sz w:val="24"/>
          <w:szCs w:val="24"/>
          <w:rtl/>
        </w:rPr>
      </w:pPr>
      <w:r w:rsidRPr="001826E9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راه اندازی 14 مرکز نمونه گیری کووید19 در شهر و روستا </w:t>
      </w:r>
    </w:p>
    <w:p w14:paraId="6994C0EA" w14:textId="46618908" w:rsidR="0051731B" w:rsidRPr="001826E9" w:rsidRDefault="0051731B" w:rsidP="00E001D7">
      <w:pPr>
        <w:pStyle w:val="ListParagraph"/>
        <w:numPr>
          <w:ilvl w:val="0"/>
          <w:numId w:val="21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  <w:r w:rsidRPr="001826E9">
        <w:rPr>
          <w:rFonts w:asciiTheme="minorHAnsi" w:hAnsiTheme="minorHAnsi" w:cs="B Nazanin" w:hint="cs"/>
          <w:b/>
          <w:bCs/>
          <w:sz w:val="24"/>
          <w:szCs w:val="24"/>
          <w:rtl/>
        </w:rPr>
        <w:t>راه اندازی آزمایشگا</w:t>
      </w:r>
      <w:r w:rsidR="00E001D7">
        <w:rPr>
          <w:rFonts w:asciiTheme="minorHAnsi" w:hAnsiTheme="minorHAnsi" w:cs="B Nazanin" w:hint="cs"/>
          <w:b/>
          <w:bCs/>
          <w:sz w:val="24"/>
          <w:szCs w:val="24"/>
          <w:rtl/>
        </w:rPr>
        <w:t>ه مرجع بهداشتی در مرکز امام رضا(ع)</w:t>
      </w:r>
    </w:p>
    <w:p w14:paraId="0AB9D06D" w14:textId="7EF83C19" w:rsidR="0051731B" w:rsidRDefault="00E001D7" w:rsidP="00E726A3">
      <w:pPr>
        <w:pStyle w:val="ListParagraph"/>
        <w:numPr>
          <w:ilvl w:val="0"/>
          <w:numId w:val="21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 w:hint="cs"/>
          <w:b/>
          <w:bCs/>
          <w:sz w:val="24"/>
          <w:szCs w:val="24"/>
        </w:rPr>
      </w:pPr>
      <w:r>
        <w:rPr>
          <w:rFonts w:asciiTheme="minorHAnsi" w:hAnsiTheme="minorHAnsi" w:cs="B Nazanin" w:hint="cs"/>
          <w:b/>
          <w:bCs/>
          <w:sz w:val="24"/>
          <w:szCs w:val="24"/>
          <w:rtl/>
        </w:rPr>
        <w:t>اعطای</w:t>
      </w:r>
      <w:r w:rsidR="0051731B" w:rsidRPr="001826E9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تمامی امتیازهای مهارت آزمایی در آزمایشگاههای غربالگری نوزادان ، مواد مخدر و سل</w:t>
      </w:r>
      <w:r w:rsidR="0058257B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 از سوی </w:t>
      </w:r>
      <w:r w:rsidR="0051731B" w:rsidRPr="001826E9">
        <w:rPr>
          <w:rFonts w:asciiTheme="minorHAnsi" w:hAnsiTheme="minorHAnsi" w:cs="B Nazanin" w:hint="cs"/>
          <w:b/>
          <w:bCs/>
          <w:sz w:val="24"/>
          <w:szCs w:val="24"/>
          <w:rtl/>
        </w:rPr>
        <w:t>آزمایشگاه مرجع سلامت وزارت</w:t>
      </w:r>
      <w:r w:rsidR="0058257B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بهداشت</w:t>
      </w:r>
    </w:p>
    <w:p w14:paraId="2237E5E3" w14:textId="77777777" w:rsidR="001826E9" w:rsidRPr="001826E9" w:rsidRDefault="001826E9" w:rsidP="001826E9">
      <w:pPr>
        <w:tabs>
          <w:tab w:val="right" w:pos="616"/>
        </w:tabs>
        <w:bidi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</w:p>
    <w:p w14:paraId="011DA6CD" w14:textId="1133DA8B" w:rsidR="0051731B" w:rsidRPr="006F4822" w:rsidRDefault="006F4822" w:rsidP="001826E9">
      <w:pPr>
        <w:shd w:val="clear" w:color="auto" w:fill="E5B8B7" w:themeFill="accent2" w:themeFillTint="66"/>
        <w:bidi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واحد </w:t>
      </w:r>
      <w:bookmarkStart w:id="0" w:name="_GoBack"/>
      <w:bookmarkEnd w:id="0"/>
      <w:r w:rsidR="000B047E" w:rsidRPr="006F4822">
        <w:rPr>
          <w:rFonts w:cs="B Titr" w:hint="cs"/>
          <w:b/>
          <w:bCs/>
          <w:sz w:val="24"/>
          <w:szCs w:val="24"/>
          <w:rtl/>
        </w:rPr>
        <w:t>سلامت دهان و دندان</w:t>
      </w:r>
    </w:p>
    <w:p w14:paraId="0FAC32BD" w14:textId="350F888A" w:rsidR="00BB056B" w:rsidRDefault="00BB056B" w:rsidP="00BB056B">
      <w:pPr>
        <w:bidi/>
        <w:ind w:left="900"/>
        <w:jc w:val="both"/>
        <w:rPr>
          <w:rFonts w:asciiTheme="minorHAnsi" w:hAnsiTheme="minorHAnsi" w:cs="B Nazanin" w:hint="cs"/>
          <w:b/>
          <w:bCs/>
          <w:sz w:val="24"/>
          <w:szCs w:val="24"/>
          <w:rtl/>
        </w:rPr>
      </w:pPr>
    </w:p>
    <w:p w14:paraId="6A40CDC5" w14:textId="28302D56" w:rsidR="00AB76D0" w:rsidRPr="00721774" w:rsidRDefault="00AB76D0" w:rsidP="00721774">
      <w:pPr>
        <w:pStyle w:val="ListParagraph"/>
        <w:numPr>
          <w:ilvl w:val="0"/>
          <w:numId w:val="22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  <w:r w:rsidRPr="00721774">
        <w:rPr>
          <w:rFonts w:asciiTheme="minorHAnsi" w:hAnsiTheme="minorHAnsi" w:cs="B Nazanin" w:hint="cs"/>
          <w:b/>
          <w:bCs/>
          <w:sz w:val="24"/>
          <w:szCs w:val="24"/>
          <w:rtl/>
        </w:rPr>
        <w:t>معاینات دهان و دندان توسط تیم سلامت (پزشک،مراقب سلامت و بهورز)</w:t>
      </w:r>
      <w:r w:rsidR="00721774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</w:t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tab/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fldChar w:fldCharType="begin"/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instrText xml:space="preserve"> =</w:instrText>
      </w:r>
      <w:r w:rsidRPr="00721774">
        <w:rPr>
          <w:rFonts w:asciiTheme="minorHAnsi" w:hAnsiTheme="minorHAnsi" w:cs="B Nazanin"/>
          <w:b/>
          <w:bCs/>
          <w:sz w:val="24"/>
          <w:szCs w:val="24"/>
        </w:rPr>
        <w:instrText>SUM(ABOVE</w:instrText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instrText xml:space="preserve">) </w:instrText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fldChar w:fldCharType="separate"/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t>34377</w:t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fldChar w:fldCharType="end"/>
      </w:r>
      <w:r w:rsidR="00721774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مورد</w:t>
      </w:r>
    </w:p>
    <w:p w14:paraId="71A1C26F" w14:textId="77777777" w:rsidR="00E726A3" w:rsidRPr="00721774" w:rsidRDefault="00E726A3" w:rsidP="00E726A3">
      <w:pPr>
        <w:pStyle w:val="ListParagraph"/>
        <w:numPr>
          <w:ilvl w:val="0"/>
          <w:numId w:val="22"/>
        </w:numPr>
        <w:tabs>
          <w:tab w:val="right" w:pos="616"/>
        </w:tabs>
        <w:bidi/>
        <w:ind w:left="616" w:hanging="283"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  <w:r w:rsidRPr="00721774">
        <w:rPr>
          <w:rFonts w:asciiTheme="minorHAnsi" w:hAnsiTheme="minorHAnsi" w:cs="B Nazanin" w:hint="cs"/>
          <w:b/>
          <w:bCs/>
          <w:sz w:val="24"/>
          <w:szCs w:val="24"/>
          <w:rtl/>
        </w:rPr>
        <w:t>پالپوتومی (عصب کشی)، ترمیم و کشیدن دندان شیری</w:t>
      </w:r>
      <w:r w:rsidRPr="00721774">
        <w:rPr>
          <w:rFonts w:asciiTheme="minorHAnsi" w:hAnsiTheme="minorHAnsi" w:cs="B Nazanin"/>
          <w:b/>
          <w:bCs/>
          <w:sz w:val="24"/>
          <w:szCs w:val="24"/>
          <w:rtl/>
        </w:rPr>
        <w:tab/>
      </w:r>
      <w:r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721774">
        <w:rPr>
          <w:rFonts w:asciiTheme="minorHAnsi" w:hAnsiTheme="minorHAnsi" w:cs="B Nazanin" w:hint="cs"/>
          <w:b/>
          <w:bCs/>
          <w:sz w:val="24"/>
          <w:szCs w:val="24"/>
          <w:rtl/>
        </w:rPr>
        <w:t>17581</w:t>
      </w:r>
      <w:r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مورد</w:t>
      </w:r>
    </w:p>
    <w:p w14:paraId="14267628" w14:textId="0D5BFDAC" w:rsidR="00E726A3" w:rsidRPr="00217574" w:rsidRDefault="00AB76D0" w:rsidP="00E726A3">
      <w:pPr>
        <w:pStyle w:val="ListParagraph"/>
        <w:numPr>
          <w:ilvl w:val="0"/>
          <w:numId w:val="22"/>
        </w:numPr>
        <w:tabs>
          <w:tab w:val="right" w:pos="616"/>
        </w:tabs>
        <w:bidi/>
        <w:ind w:left="616" w:hanging="283"/>
        <w:jc w:val="both"/>
        <w:rPr>
          <w:rFonts w:cs="B Nazanin"/>
          <w:b/>
          <w:bCs/>
          <w:sz w:val="24"/>
          <w:szCs w:val="24"/>
        </w:rPr>
      </w:pPr>
      <w:r w:rsidRPr="00217574">
        <w:rPr>
          <w:rFonts w:asciiTheme="minorHAnsi" w:hAnsiTheme="minorHAnsi" w:cs="B Nazanin" w:hint="cs"/>
          <w:b/>
          <w:bCs/>
          <w:sz w:val="24"/>
          <w:szCs w:val="24"/>
          <w:rtl/>
        </w:rPr>
        <w:t>تحویل و آموزش استفاده از مسواک انگشتی کودکان زیر 2 سال</w:t>
      </w:r>
      <w:r w:rsidRPr="00217574">
        <w:rPr>
          <w:rFonts w:asciiTheme="minorHAnsi" w:hAnsiTheme="minorHAnsi" w:cs="B Nazanin"/>
          <w:b/>
          <w:bCs/>
          <w:sz w:val="24"/>
          <w:szCs w:val="24"/>
          <w:rtl/>
        </w:rPr>
        <w:tab/>
      </w:r>
      <w:r w:rsidR="00721774" w:rsidRPr="00217574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="00721774" w:rsidRPr="00217574">
        <w:rPr>
          <w:rFonts w:asciiTheme="minorHAnsi" w:hAnsiTheme="minorHAnsi" w:cs="B Nazanin" w:hint="cs"/>
          <w:b/>
          <w:bCs/>
          <w:sz w:val="24"/>
          <w:szCs w:val="24"/>
          <w:rtl/>
        </w:rPr>
        <w:tab/>
      </w:r>
      <w:r w:rsidRPr="00217574">
        <w:rPr>
          <w:rFonts w:asciiTheme="minorHAnsi" w:hAnsiTheme="minorHAnsi" w:cs="B Nazanin" w:hint="cs"/>
          <w:b/>
          <w:bCs/>
          <w:sz w:val="24"/>
          <w:szCs w:val="24"/>
          <w:rtl/>
        </w:rPr>
        <w:t>33501</w:t>
      </w:r>
      <w:r w:rsidR="00721774" w:rsidRPr="00217574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مورد</w:t>
      </w:r>
    </w:p>
    <w:sectPr w:rsidR="00E726A3" w:rsidRPr="00217574" w:rsidSect="00FF178F">
      <w:pgSz w:w="12240" w:h="15840"/>
      <w:pgMar w:top="851" w:right="1134" w:bottom="70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03A18" w14:textId="77777777" w:rsidR="00534112" w:rsidRDefault="00534112" w:rsidP="00BC31DF">
      <w:pPr>
        <w:spacing w:line="240" w:lineRule="auto"/>
      </w:pPr>
      <w:r>
        <w:separator/>
      </w:r>
    </w:p>
  </w:endnote>
  <w:endnote w:type="continuationSeparator" w:id="0">
    <w:p w14:paraId="3B0E6893" w14:textId="77777777" w:rsidR="00534112" w:rsidRDefault="00534112" w:rsidP="00BC3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44CF" w14:textId="77777777" w:rsidR="00534112" w:rsidRDefault="00534112" w:rsidP="00BC31DF">
      <w:pPr>
        <w:spacing w:line="240" w:lineRule="auto"/>
      </w:pPr>
      <w:r>
        <w:separator/>
      </w:r>
    </w:p>
  </w:footnote>
  <w:footnote w:type="continuationSeparator" w:id="0">
    <w:p w14:paraId="42CCABC7" w14:textId="77777777" w:rsidR="00534112" w:rsidRDefault="00534112" w:rsidP="00BC3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D03"/>
    <w:multiLevelType w:val="hybridMultilevel"/>
    <w:tmpl w:val="A02C2638"/>
    <w:lvl w:ilvl="0" w:tplc="DCE49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577"/>
    <w:multiLevelType w:val="hybridMultilevel"/>
    <w:tmpl w:val="B47A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0DC9"/>
    <w:multiLevelType w:val="hybridMultilevel"/>
    <w:tmpl w:val="F4783764"/>
    <w:lvl w:ilvl="0" w:tplc="DCE49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C5209"/>
    <w:multiLevelType w:val="hybridMultilevel"/>
    <w:tmpl w:val="07687182"/>
    <w:lvl w:ilvl="0" w:tplc="B764208C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>
    <w:nsid w:val="0C3E4F95"/>
    <w:multiLevelType w:val="hybridMultilevel"/>
    <w:tmpl w:val="B9523658"/>
    <w:lvl w:ilvl="0" w:tplc="DCE49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3EAA"/>
    <w:multiLevelType w:val="hybridMultilevel"/>
    <w:tmpl w:val="9FC00F88"/>
    <w:lvl w:ilvl="0" w:tplc="DCE49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D0D24"/>
    <w:multiLevelType w:val="hybridMultilevel"/>
    <w:tmpl w:val="89A4FCF8"/>
    <w:lvl w:ilvl="0" w:tplc="900ED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2DFF"/>
    <w:multiLevelType w:val="hybridMultilevel"/>
    <w:tmpl w:val="89286BB4"/>
    <w:lvl w:ilvl="0" w:tplc="900ED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175B5"/>
    <w:multiLevelType w:val="hybridMultilevel"/>
    <w:tmpl w:val="CCD0FB2C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>
      <w:start w:val="1"/>
      <w:numFmt w:val="lowerLetter"/>
      <w:lvlText w:val="%2."/>
      <w:lvlJc w:val="left"/>
      <w:pPr>
        <w:ind w:left="1535" w:hanging="360"/>
      </w:pPr>
    </w:lvl>
    <w:lvl w:ilvl="2" w:tplc="0409001B">
      <w:start w:val="1"/>
      <w:numFmt w:val="lowerRoman"/>
      <w:lvlText w:val="%3."/>
      <w:lvlJc w:val="right"/>
      <w:pPr>
        <w:ind w:left="2255" w:hanging="180"/>
      </w:pPr>
    </w:lvl>
    <w:lvl w:ilvl="3" w:tplc="0409000F">
      <w:start w:val="1"/>
      <w:numFmt w:val="decimal"/>
      <w:lvlText w:val="%4."/>
      <w:lvlJc w:val="left"/>
      <w:pPr>
        <w:ind w:left="2975" w:hanging="360"/>
      </w:pPr>
    </w:lvl>
    <w:lvl w:ilvl="4" w:tplc="04090019">
      <w:start w:val="1"/>
      <w:numFmt w:val="lowerLetter"/>
      <w:lvlText w:val="%5."/>
      <w:lvlJc w:val="left"/>
      <w:pPr>
        <w:ind w:left="3695" w:hanging="360"/>
      </w:pPr>
    </w:lvl>
    <w:lvl w:ilvl="5" w:tplc="0409001B">
      <w:start w:val="1"/>
      <w:numFmt w:val="lowerRoman"/>
      <w:lvlText w:val="%6."/>
      <w:lvlJc w:val="right"/>
      <w:pPr>
        <w:ind w:left="4415" w:hanging="180"/>
      </w:pPr>
    </w:lvl>
    <w:lvl w:ilvl="6" w:tplc="0409000F">
      <w:start w:val="1"/>
      <w:numFmt w:val="decimal"/>
      <w:lvlText w:val="%7."/>
      <w:lvlJc w:val="left"/>
      <w:pPr>
        <w:ind w:left="5135" w:hanging="360"/>
      </w:pPr>
    </w:lvl>
    <w:lvl w:ilvl="7" w:tplc="04090019">
      <w:start w:val="1"/>
      <w:numFmt w:val="lowerLetter"/>
      <w:lvlText w:val="%8."/>
      <w:lvlJc w:val="left"/>
      <w:pPr>
        <w:ind w:left="5855" w:hanging="360"/>
      </w:pPr>
    </w:lvl>
    <w:lvl w:ilvl="8" w:tplc="0409001B">
      <w:start w:val="1"/>
      <w:numFmt w:val="lowerRoman"/>
      <w:lvlText w:val="%9."/>
      <w:lvlJc w:val="right"/>
      <w:pPr>
        <w:ind w:left="6575" w:hanging="180"/>
      </w:pPr>
    </w:lvl>
  </w:abstractNum>
  <w:abstractNum w:abstractNumId="9">
    <w:nsid w:val="228E6B0E"/>
    <w:multiLevelType w:val="hybridMultilevel"/>
    <w:tmpl w:val="1EF4CFA8"/>
    <w:lvl w:ilvl="0" w:tplc="E9863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21E91"/>
    <w:multiLevelType w:val="hybridMultilevel"/>
    <w:tmpl w:val="BE9E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5A5D"/>
    <w:multiLevelType w:val="hybridMultilevel"/>
    <w:tmpl w:val="BF6E67A8"/>
    <w:lvl w:ilvl="0" w:tplc="DCE49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62FE9"/>
    <w:multiLevelType w:val="hybridMultilevel"/>
    <w:tmpl w:val="469E6894"/>
    <w:lvl w:ilvl="0" w:tplc="DCE49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2AD2"/>
    <w:multiLevelType w:val="hybridMultilevel"/>
    <w:tmpl w:val="FBC2F9C2"/>
    <w:lvl w:ilvl="0" w:tplc="DCE49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F49FC"/>
    <w:multiLevelType w:val="hybridMultilevel"/>
    <w:tmpl w:val="015EA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B7AE6"/>
    <w:multiLevelType w:val="hybridMultilevel"/>
    <w:tmpl w:val="191CC0A8"/>
    <w:lvl w:ilvl="0" w:tplc="DCE49A0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55B53BB7"/>
    <w:multiLevelType w:val="hybridMultilevel"/>
    <w:tmpl w:val="212AC1FA"/>
    <w:lvl w:ilvl="0" w:tplc="6594656A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6A370EE5"/>
    <w:multiLevelType w:val="hybridMultilevel"/>
    <w:tmpl w:val="1876DFFC"/>
    <w:lvl w:ilvl="0" w:tplc="DCE49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63F82"/>
    <w:multiLevelType w:val="hybridMultilevel"/>
    <w:tmpl w:val="39D8745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6DF75A9D"/>
    <w:multiLevelType w:val="hybridMultilevel"/>
    <w:tmpl w:val="CF7A2608"/>
    <w:lvl w:ilvl="0" w:tplc="DCE49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6963"/>
    <w:multiLevelType w:val="hybridMultilevel"/>
    <w:tmpl w:val="7D60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D770F"/>
    <w:multiLevelType w:val="hybridMultilevel"/>
    <w:tmpl w:val="8D26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21"/>
  </w:num>
  <w:num w:numId="20">
    <w:abstractNumId w:val="1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63"/>
    <w:rsid w:val="000079FA"/>
    <w:rsid w:val="000255ED"/>
    <w:rsid w:val="00034DBD"/>
    <w:rsid w:val="00046C89"/>
    <w:rsid w:val="00070007"/>
    <w:rsid w:val="00082BB0"/>
    <w:rsid w:val="00096338"/>
    <w:rsid w:val="000966FE"/>
    <w:rsid w:val="000B047E"/>
    <w:rsid w:val="000B1C71"/>
    <w:rsid w:val="000B40E0"/>
    <w:rsid w:val="000B5E9B"/>
    <w:rsid w:val="000C6F06"/>
    <w:rsid w:val="000D5E73"/>
    <w:rsid w:val="00171D63"/>
    <w:rsid w:val="0017235B"/>
    <w:rsid w:val="00181839"/>
    <w:rsid w:val="001826E9"/>
    <w:rsid w:val="00182BBE"/>
    <w:rsid w:val="00187CF8"/>
    <w:rsid w:val="001A3F43"/>
    <w:rsid w:val="001B53C1"/>
    <w:rsid w:val="001F7A70"/>
    <w:rsid w:val="002050D1"/>
    <w:rsid w:val="0021450E"/>
    <w:rsid w:val="00217574"/>
    <w:rsid w:val="002220BB"/>
    <w:rsid w:val="0023061F"/>
    <w:rsid w:val="00237196"/>
    <w:rsid w:val="00261EEE"/>
    <w:rsid w:val="00285B09"/>
    <w:rsid w:val="002979F2"/>
    <w:rsid w:val="00297E50"/>
    <w:rsid w:val="002B61CA"/>
    <w:rsid w:val="002D109C"/>
    <w:rsid w:val="002D596E"/>
    <w:rsid w:val="00303EBF"/>
    <w:rsid w:val="00334724"/>
    <w:rsid w:val="00346228"/>
    <w:rsid w:val="00363C87"/>
    <w:rsid w:val="003A7E10"/>
    <w:rsid w:val="003C010C"/>
    <w:rsid w:val="003D3E5C"/>
    <w:rsid w:val="003E214B"/>
    <w:rsid w:val="003E5432"/>
    <w:rsid w:val="0040032F"/>
    <w:rsid w:val="00424BB7"/>
    <w:rsid w:val="004377CD"/>
    <w:rsid w:val="00457E50"/>
    <w:rsid w:val="004624A7"/>
    <w:rsid w:val="004653DA"/>
    <w:rsid w:val="00494F18"/>
    <w:rsid w:val="004A7B9D"/>
    <w:rsid w:val="004E7E3F"/>
    <w:rsid w:val="005162D4"/>
    <w:rsid w:val="0051731B"/>
    <w:rsid w:val="0051737C"/>
    <w:rsid w:val="00522C96"/>
    <w:rsid w:val="00534112"/>
    <w:rsid w:val="005360C5"/>
    <w:rsid w:val="00555C07"/>
    <w:rsid w:val="0056103C"/>
    <w:rsid w:val="00561DED"/>
    <w:rsid w:val="005676A3"/>
    <w:rsid w:val="0057292C"/>
    <w:rsid w:val="0058257B"/>
    <w:rsid w:val="005906D2"/>
    <w:rsid w:val="00593F8F"/>
    <w:rsid w:val="005A511E"/>
    <w:rsid w:val="005A6220"/>
    <w:rsid w:val="005E1AA8"/>
    <w:rsid w:val="005F1969"/>
    <w:rsid w:val="005F34B1"/>
    <w:rsid w:val="00604FEE"/>
    <w:rsid w:val="00613616"/>
    <w:rsid w:val="0061519E"/>
    <w:rsid w:val="0062007D"/>
    <w:rsid w:val="00694CF1"/>
    <w:rsid w:val="006A6CDE"/>
    <w:rsid w:val="006D717F"/>
    <w:rsid w:val="006F4822"/>
    <w:rsid w:val="00714856"/>
    <w:rsid w:val="00721774"/>
    <w:rsid w:val="007246B0"/>
    <w:rsid w:val="00747002"/>
    <w:rsid w:val="00753339"/>
    <w:rsid w:val="00760A90"/>
    <w:rsid w:val="0076614D"/>
    <w:rsid w:val="007957AE"/>
    <w:rsid w:val="007B0EEB"/>
    <w:rsid w:val="007D585C"/>
    <w:rsid w:val="007E5CB7"/>
    <w:rsid w:val="00831175"/>
    <w:rsid w:val="00837827"/>
    <w:rsid w:val="00840463"/>
    <w:rsid w:val="008628A6"/>
    <w:rsid w:val="00875784"/>
    <w:rsid w:val="008B0039"/>
    <w:rsid w:val="008B7862"/>
    <w:rsid w:val="008C5FAD"/>
    <w:rsid w:val="008D71E0"/>
    <w:rsid w:val="0091181C"/>
    <w:rsid w:val="00922CC2"/>
    <w:rsid w:val="00931270"/>
    <w:rsid w:val="00992273"/>
    <w:rsid w:val="009C67A2"/>
    <w:rsid w:val="009D0010"/>
    <w:rsid w:val="009D3BDE"/>
    <w:rsid w:val="009E6CF2"/>
    <w:rsid w:val="00A04A62"/>
    <w:rsid w:val="00A12810"/>
    <w:rsid w:val="00A17429"/>
    <w:rsid w:val="00A336E3"/>
    <w:rsid w:val="00A364E6"/>
    <w:rsid w:val="00A46AC0"/>
    <w:rsid w:val="00A5058D"/>
    <w:rsid w:val="00A56CDA"/>
    <w:rsid w:val="00A642C6"/>
    <w:rsid w:val="00A67AF7"/>
    <w:rsid w:val="00A92A2F"/>
    <w:rsid w:val="00AA6216"/>
    <w:rsid w:val="00AB06AE"/>
    <w:rsid w:val="00AB3E52"/>
    <w:rsid w:val="00AB76D0"/>
    <w:rsid w:val="00AC483C"/>
    <w:rsid w:val="00AD6A9C"/>
    <w:rsid w:val="00B01EF7"/>
    <w:rsid w:val="00B22008"/>
    <w:rsid w:val="00B72D6F"/>
    <w:rsid w:val="00B76BFB"/>
    <w:rsid w:val="00B85D63"/>
    <w:rsid w:val="00B8627C"/>
    <w:rsid w:val="00B94CBC"/>
    <w:rsid w:val="00BA728A"/>
    <w:rsid w:val="00BB056B"/>
    <w:rsid w:val="00BC31DF"/>
    <w:rsid w:val="00BF3A4F"/>
    <w:rsid w:val="00C00713"/>
    <w:rsid w:val="00C01B95"/>
    <w:rsid w:val="00C02F3D"/>
    <w:rsid w:val="00C0775B"/>
    <w:rsid w:val="00C414CA"/>
    <w:rsid w:val="00C62F0E"/>
    <w:rsid w:val="00C6391E"/>
    <w:rsid w:val="00C87181"/>
    <w:rsid w:val="00C9377A"/>
    <w:rsid w:val="00C937DD"/>
    <w:rsid w:val="00D00E2C"/>
    <w:rsid w:val="00D019AD"/>
    <w:rsid w:val="00D10D7F"/>
    <w:rsid w:val="00D3199F"/>
    <w:rsid w:val="00D634B7"/>
    <w:rsid w:val="00D76063"/>
    <w:rsid w:val="00D80097"/>
    <w:rsid w:val="00D912D8"/>
    <w:rsid w:val="00DA6272"/>
    <w:rsid w:val="00DC4A15"/>
    <w:rsid w:val="00DD2E97"/>
    <w:rsid w:val="00DD5589"/>
    <w:rsid w:val="00DE0E10"/>
    <w:rsid w:val="00DE4998"/>
    <w:rsid w:val="00E001D7"/>
    <w:rsid w:val="00E078A1"/>
    <w:rsid w:val="00E11011"/>
    <w:rsid w:val="00E1587B"/>
    <w:rsid w:val="00E60731"/>
    <w:rsid w:val="00E62D8A"/>
    <w:rsid w:val="00E726A3"/>
    <w:rsid w:val="00E81268"/>
    <w:rsid w:val="00E8365A"/>
    <w:rsid w:val="00EB2A83"/>
    <w:rsid w:val="00EC301D"/>
    <w:rsid w:val="00ED21C5"/>
    <w:rsid w:val="00EE0A0C"/>
    <w:rsid w:val="00F04CA1"/>
    <w:rsid w:val="00F10645"/>
    <w:rsid w:val="00F12B60"/>
    <w:rsid w:val="00F17C08"/>
    <w:rsid w:val="00F26B95"/>
    <w:rsid w:val="00F36158"/>
    <w:rsid w:val="00F54949"/>
    <w:rsid w:val="00F81489"/>
    <w:rsid w:val="00FA191A"/>
    <w:rsid w:val="00FC6984"/>
    <w:rsid w:val="00FE0CBB"/>
    <w:rsid w:val="00FE48A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D3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76D0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3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DF"/>
  </w:style>
  <w:style w:type="paragraph" w:styleId="Footer">
    <w:name w:val="footer"/>
    <w:basedOn w:val="Normal"/>
    <w:link w:val="FooterChar"/>
    <w:uiPriority w:val="99"/>
    <w:unhideWhenUsed/>
    <w:rsid w:val="00BC3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DF"/>
  </w:style>
  <w:style w:type="paragraph" w:styleId="ListParagraph">
    <w:name w:val="List Paragraph"/>
    <w:basedOn w:val="Normal"/>
    <w:uiPriority w:val="34"/>
    <w:qFormat/>
    <w:rsid w:val="00E078A1"/>
    <w:pPr>
      <w:ind w:left="720"/>
      <w:contextualSpacing/>
    </w:pPr>
  </w:style>
  <w:style w:type="table" w:styleId="TableGrid">
    <w:name w:val="Table Grid"/>
    <w:basedOn w:val="TableNormal"/>
    <w:uiPriority w:val="59"/>
    <w:rsid w:val="00DA6272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2050D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76D0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3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DF"/>
  </w:style>
  <w:style w:type="paragraph" w:styleId="Footer">
    <w:name w:val="footer"/>
    <w:basedOn w:val="Normal"/>
    <w:link w:val="FooterChar"/>
    <w:uiPriority w:val="99"/>
    <w:unhideWhenUsed/>
    <w:rsid w:val="00BC3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DF"/>
  </w:style>
  <w:style w:type="paragraph" w:styleId="ListParagraph">
    <w:name w:val="List Paragraph"/>
    <w:basedOn w:val="Normal"/>
    <w:uiPriority w:val="34"/>
    <w:qFormat/>
    <w:rsid w:val="00E078A1"/>
    <w:pPr>
      <w:ind w:left="720"/>
      <w:contextualSpacing/>
    </w:pPr>
  </w:style>
  <w:style w:type="table" w:styleId="TableGrid">
    <w:name w:val="Table Grid"/>
    <w:basedOn w:val="TableNormal"/>
    <w:uiPriority w:val="59"/>
    <w:rsid w:val="00DA6272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2050D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جناب آقای دکتر مجتبی بافرانی</dc:creator>
  <cp:lastModifiedBy>رقیه وجدانی</cp:lastModifiedBy>
  <cp:revision>8</cp:revision>
  <dcterms:created xsi:type="dcterms:W3CDTF">2022-08-13T04:06:00Z</dcterms:created>
  <dcterms:modified xsi:type="dcterms:W3CDTF">2022-08-13T10:00:00Z</dcterms:modified>
</cp:coreProperties>
</file>